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3420"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b/>
          <w:bCs/>
          <w:color w:val="000000"/>
        </w:rPr>
        <w:t>Garrett-Evangelical Theological Seminary</w:t>
      </w:r>
      <w:r>
        <w:rPr>
          <w:rStyle w:val="eop"/>
          <w:rFonts w:eastAsiaTheme="majorEastAsia"/>
          <w:color w:val="000000"/>
        </w:rPr>
        <w:t> </w:t>
      </w:r>
    </w:p>
    <w:p w14:paraId="1C80A245" w14:textId="3240FEF2"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b/>
          <w:bCs/>
          <w:color w:val="000000"/>
        </w:rPr>
        <w:t>DM</w:t>
      </w:r>
      <w:r w:rsidR="00DE13D7">
        <w:rPr>
          <w:rStyle w:val="normaltextrun"/>
          <w:rFonts w:eastAsiaTheme="majorEastAsia"/>
          <w:b/>
          <w:bCs/>
          <w:color w:val="000000"/>
        </w:rPr>
        <w:t xml:space="preserve"> 752</w:t>
      </w:r>
      <w:r>
        <w:rPr>
          <w:rStyle w:val="normaltextrun"/>
          <w:rFonts w:eastAsiaTheme="majorEastAsia"/>
          <w:b/>
          <w:bCs/>
          <w:color w:val="000000"/>
        </w:rPr>
        <w:t xml:space="preserve"> Biblical and Contextual Exegesis for </w:t>
      </w:r>
      <w:r>
        <w:rPr>
          <w:rStyle w:val="normaltextrun"/>
          <w:rFonts w:eastAsiaTheme="majorEastAsia"/>
          <w:b/>
          <w:bCs/>
          <w:color w:val="000000" w:themeColor="text1"/>
        </w:rPr>
        <w:t xml:space="preserve">Inclusive </w:t>
      </w:r>
      <w:r>
        <w:rPr>
          <w:rStyle w:val="normaltextrun"/>
          <w:rFonts w:eastAsiaTheme="majorEastAsia"/>
          <w:b/>
          <w:bCs/>
          <w:color w:val="000000"/>
        </w:rPr>
        <w:t>Proclamation</w:t>
      </w:r>
      <w:r>
        <w:rPr>
          <w:rStyle w:val="eop"/>
          <w:rFonts w:eastAsiaTheme="majorEastAsia"/>
          <w:color w:val="000000"/>
        </w:rPr>
        <w:t> </w:t>
      </w:r>
    </w:p>
    <w:p w14:paraId="0DDDE140"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b/>
          <w:bCs/>
          <w:color w:val="000000"/>
        </w:rPr>
        <w:t>Summer 2024</w:t>
      </w:r>
      <w:r>
        <w:rPr>
          <w:rStyle w:val="eop"/>
          <w:rFonts w:eastAsiaTheme="majorEastAsia"/>
          <w:color w:val="000000"/>
        </w:rPr>
        <w:t> </w:t>
      </w:r>
    </w:p>
    <w:p w14:paraId="1416FFDC"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rPr>
        <w:t> </w:t>
      </w:r>
      <w:r>
        <w:rPr>
          <w:rStyle w:val="eop"/>
          <w:rFonts w:eastAsiaTheme="majorEastAsia"/>
          <w:color w:val="000000"/>
        </w:rPr>
        <w:t> </w:t>
      </w:r>
    </w:p>
    <w:p w14:paraId="516269D2"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b/>
          <w:bCs/>
          <w:color w:val="000000"/>
        </w:rPr>
        <w:t>Instructors: </w:t>
      </w:r>
      <w:r>
        <w:rPr>
          <w:rStyle w:val="eop"/>
          <w:rFonts w:eastAsiaTheme="majorEastAsia"/>
          <w:color w:val="000000"/>
        </w:rPr>
        <w:t> </w:t>
      </w:r>
    </w:p>
    <w:p w14:paraId="47828165"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color w:val="000000"/>
        </w:rPr>
        <w:t>Rev. Dr. Cheryl Anderson</w:t>
      </w:r>
      <w:r>
        <w:rPr>
          <w:rStyle w:val="eop"/>
          <w:rFonts w:eastAsiaTheme="majorEastAsia"/>
          <w:color w:val="000000"/>
        </w:rPr>
        <w:t> </w:t>
      </w:r>
    </w:p>
    <w:p w14:paraId="74AACCF1"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color w:val="000000"/>
        </w:rPr>
        <w:t>Professor Emerita of Old Testament</w:t>
      </w:r>
      <w:r>
        <w:rPr>
          <w:rStyle w:val="eop"/>
          <w:rFonts w:eastAsiaTheme="majorEastAsia"/>
          <w:color w:val="000000"/>
        </w:rPr>
        <w:t> </w:t>
      </w:r>
    </w:p>
    <w:p w14:paraId="57851DCE" w14:textId="77777777" w:rsidR="000D73CE" w:rsidRDefault="00000000" w:rsidP="000D73CE">
      <w:pPr>
        <w:pStyle w:val="paragraph"/>
        <w:spacing w:before="0" w:beforeAutospacing="0" w:after="0" w:afterAutospacing="0"/>
        <w:ind w:left="-30" w:right="-30"/>
        <w:jc w:val="center"/>
        <w:textAlignment w:val="baseline"/>
        <w:rPr>
          <w:rFonts w:ascii="Segoe UI" w:hAnsi="Segoe UI" w:cs="Segoe UI"/>
          <w:sz w:val="18"/>
          <w:szCs w:val="18"/>
        </w:rPr>
      </w:pPr>
      <w:hyperlink r:id="rId7" w:tgtFrame="_blank" w:history="1">
        <w:r w:rsidR="000D73CE">
          <w:rPr>
            <w:rStyle w:val="normaltextrun"/>
            <w:rFonts w:eastAsiaTheme="majorEastAsia"/>
            <w:color w:val="0000FF"/>
            <w:u w:val="single"/>
          </w:rPr>
          <w:t>cheryl.anderson@garrett.edu</w:t>
        </w:r>
      </w:hyperlink>
      <w:r w:rsidR="000D73CE">
        <w:rPr>
          <w:rStyle w:val="eop"/>
          <w:rFonts w:ascii="Aptos" w:eastAsiaTheme="majorEastAsia" w:hAnsi="Aptos" w:cs="Segoe UI"/>
        </w:rPr>
        <w:t> </w:t>
      </w:r>
    </w:p>
    <w:p w14:paraId="28D5432D"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187ED8F0"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color w:val="000000"/>
        </w:rPr>
        <w:t xml:space="preserve">Rev. Dr. Andrew </w:t>
      </w:r>
      <w:proofErr w:type="spellStart"/>
      <w:r>
        <w:rPr>
          <w:rStyle w:val="normaltextrun"/>
          <w:rFonts w:eastAsiaTheme="majorEastAsia"/>
          <w:color w:val="000000"/>
        </w:rPr>
        <w:t>Wymer</w:t>
      </w:r>
      <w:proofErr w:type="spellEnd"/>
      <w:r>
        <w:rPr>
          <w:rStyle w:val="eop"/>
          <w:rFonts w:eastAsiaTheme="majorEastAsia"/>
          <w:color w:val="000000"/>
        </w:rPr>
        <w:t> </w:t>
      </w:r>
    </w:p>
    <w:p w14:paraId="55551C85"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color w:val="000000"/>
        </w:rPr>
        <w:t>Associate Professor of Preaching and Worship</w:t>
      </w:r>
      <w:r>
        <w:rPr>
          <w:rStyle w:val="eop"/>
          <w:rFonts w:eastAsiaTheme="majorEastAsia"/>
          <w:color w:val="000000"/>
        </w:rPr>
        <w:t> </w:t>
      </w:r>
    </w:p>
    <w:p w14:paraId="3D33F009" w14:textId="77777777" w:rsidR="000D73CE" w:rsidRDefault="000D73CE" w:rsidP="000D73CE">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color w:val="000000"/>
        </w:rPr>
        <w:t xml:space="preserve">E-mail – </w:t>
      </w:r>
      <w:hyperlink r:id="rId8" w:tgtFrame="_blank" w:history="1">
        <w:r>
          <w:rPr>
            <w:rStyle w:val="normaltextrun"/>
            <w:rFonts w:eastAsiaTheme="majorEastAsia"/>
            <w:color w:val="0000FF"/>
            <w:u w:val="single"/>
          </w:rPr>
          <w:t>andrew.wymer@garrett.edu</w:t>
        </w:r>
      </w:hyperlink>
      <w:r>
        <w:rPr>
          <w:rStyle w:val="eop"/>
          <w:rFonts w:ascii="Aptos" w:eastAsiaTheme="majorEastAsia" w:hAnsi="Aptos" w:cs="Segoe UI"/>
        </w:rPr>
        <w:t> </w:t>
      </w:r>
    </w:p>
    <w:p w14:paraId="0C8C5B52"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7F98084A" w14:textId="77777777" w:rsidR="000D73CE" w:rsidRDefault="000D73CE" w:rsidP="000D73CE">
      <w:pPr>
        <w:pStyle w:val="paragraph"/>
        <w:spacing w:before="0" w:beforeAutospacing="0" w:after="0" w:afterAutospacing="0"/>
        <w:ind w:left="-30" w:right="-30"/>
        <w:jc w:val="both"/>
        <w:textAlignment w:val="baseline"/>
        <w:rPr>
          <w:rFonts w:ascii="Segoe UI" w:hAnsi="Segoe UI" w:cs="Segoe UI"/>
          <w:sz w:val="18"/>
          <w:szCs w:val="18"/>
        </w:rPr>
      </w:pPr>
      <w:r>
        <w:rPr>
          <w:rStyle w:val="normaltextrun"/>
          <w:rFonts w:eastAsiaTheme="majorEastAsia"/>
          <w:b/>
          <w:bCs/>
          <w:color w:val="000000"/>
        </w:rPr>
        <w:t>Office Hours:</w:t>
      </w:r>
      <w:r>
        <w:rPr>
          <w:rStyle w:val="normaltextrun"/>
          <w:rFonts w:eastAsiaTheme="majorEastAsia"/>
          <w:color w:val="000000"/>
        </w:rPr>
        <w:t xml:space="preserve"> By appointment. Students may schedule times to meet with instructors.</w:t>
      </w:r>
      <w:r>
        <w:rPr>
          <w:rStyle w:val="eop"/>
          <w:rFonts w:eastAsiaTheme="majorEastAsia"/>
          <w:color w:val="000000"/>
        </w:rPr>
        <w:t> </w:t>
      </w:r>
    </w:p>
    <w:p w14:paraId="0683053C" w14:textId="77777777" w:rsidR="000D73CE" w:rsidRDefault="000D73CE" w:rsidP="000D73CE">
      <w:pPr>
        <w:pStyle w:val="paragraph"/>
        <w:spacing w:before="0" w:beforeAutospacing="0" w:after="0" w:afterAutospacing="0"/>
        <w:ind w:left="-30" w:right="-30"/>
        <w:jc w:val="both"/>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6B6C7622"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rPr>
        <w:t>Class Hours</w:t>
      </w:r>
      <w:r>
        <w:rPr>
          <w:rStyle w:val="normaltextrun"/>
          <w:rFonts w:eastAsiaTheme="majorEastAsia"/>
          <w:color w:val="000000"/>
        </w:rPr>
        <w:t>:  9 am CST – 4 pm CST</w:t>
      </w:r>
      <w:r>
        <w:rPr>
          <w:rStyle w:val="eop"/>
          <w:rFonts w:eastAsiaTheme="majorEastAsia"/>
          <w:color w:val="000000"/>
        </w:rPr>
        <w:t> </w:t>
      </w:r>
    </w:p>
    <w:p w14:paraId="3AFCDE0E" w14:textId="77777777" w:rsidR="000D73CE" w:rsidRDefault="000D73CE" w:rsidP="000D73CE">
      <w:pPr>
        <w:pStyle w:val="paragraph"/>
        <w:spacing w:before="0" w:beforeAutospacing="0" w:after="0" w:afterAutospacing="0"/>
        <w:ind w:left="-30" w:right="-30" w:firstLine="72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11DF818D"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rPr>
        <w:t xml:space="preserve">Mode: </w:t>
      </w:r>
      <w:r>
        <w:rPr>
          <w:rStyle w:val="normaltextrun"/>
          <w:rFonts w:eastAsiaTheme="majorEastAsia"/>
          <w:color w:val="000000"/>
        </w:rPr>
        <w:t>Online and on-campus synchronous</w:t>
      </w:r>
      <w:r>
        <w:rPr>
          <w:rStyle w:val="eop"/>
          <w:rFonts w:eastAsiaTheme="majorEastAsia"/>
          <w:color w:val="000000"/>
        </w:rPr>
        <w:t> </w:t>
      </w:r>
    </w:p>
    <w:p w14:paraId="4679B61E"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464C8A12"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rPr>
        <w:t>Classroom:</w:t>
      </w:r>
      <w:r>
        <w:rPr>
          <w:rStyle w:val="normaltextrun"/>
          <w:rFonts w:eastAsiaTheme="majorEastAsia"/>
          <w:color w:val="000000"/>
        </w:rPr>
        <w:t xml:space="preserve"> TBD and Chapel of the Unnamed Faithful</w:t>
      </w:r>
      <w:r>
        <w:rPr>
          <w:rStyle w:val="eop"/>
          <w:rFonts w:eastAsiaTheme="majorEastAsia"/>
          <w:color w:val="000000"/>
        </w:rPr>
        <w:t> </w:t>
      </w:r>
    </w:p>
    <w:p w14:paraId="0159A0F8"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6681080F"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u w:val="single"/>
        </w:rPr>
        <w:t>Course Description:</w:t>
      </w:r>
      <w:r>
        <w:rPr>
          <w:rStyle w:val="eop"/>
          <w:rFonts w:eastAsiaTheme="majorEastAsia"/>
          <w:color w:val="000000"/>
        </w:rPr>
        <w:t> </w:t>
      </w:r>
    </w:p>
    <w:p w14:paraId="7F1F099A" w14:textId="2FDA2A68" w:rsidR="000D73CE" w:rsidRDefault="000D73CE" w:rsidP="000D73C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1A1A1A"/>
        </w:rPr>
        <w:t>This course offers participants an opportunity to identify their own interpretive strategies for preaching, both in terms of the biblical text and the contemporary community, and to sharpen their ability to bring the biblical text into dialogue with recent critical thought. </w:t>
      </w:r>
      <w:r>
        <w:rPr>
          <w:rStyle w:val="eop"/>
          <w:rFonts w:eastAsiaTheme="majorEastAsia"/>
          <w:color w:val="1A1A1A"/>
        </w:rPr>
        <w:t> </w:t>
      </w:r>
    </w:p>
    <w:p w14:paraId="64C062A9"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4395E834"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u w:val="single"/>
        </w:rPr>
        <w:t>Course Outcomes:</w:t>
      </w:r>
      <w:r>
        <w:rPr>
          <w:rStyle w:val="eop"/>
          <w:rFonts w:eastAsiaTheme="majorEastAsia"/>
          <w:color w:val="000000"/>
        </w:rPr>
        <w:t> </w:t>
      </w:r>
    </w:p>
    <w:p w14:paraId="68F9E190"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i/>
          <w:iCs/>
          <w:color w:val="000000"/>
        </w:rPr>
        <w:t>As the student fulfills the requirements of this course, the student will learn to…</w:t>
      </w:r>
      <w:r>
        <w:rPr>
          <w:rStyle w:val="eop"/>
          <w:rFonts w:eastAsiaTheme="majorEastAsia"/>
          <w:color w:val="000000"/>
        </w:rPr>
        <w:t> </w:t>
      </w:r>
    </w:p>
    <w:p w14:paraId="7336EF08" w14:textId="77777777" w:rsidR="000D73CE" w:rsidRDefault="000D73CE" w:rsidP="000D73CE">
      <w:pPr>
        <w:pStyle w:val="paragraph"/>
        <w:numPr>
          <w:ilvl w:val="0"/>
          <w:numId w:val="1"/>
        </w:numPr>
        <w:spacing w:before="0" w:beforeAutospacing="0" w:after="0" w:afterAutospacing="0"/>
        <w:textAlignment w:val="baseline"/>
        <w:rPr>
          <w:rStyle w:val="eop"/>
        </w:rPr>
      </w:pPr>
      <w:r>
        <w:rPr>
          <w:rStyle w:val="normaltextrun"/>
          <w:rFonts w:eastAsiaTheme="majorEastAsia"/>
        </w:rPr>
        <w:t>Develop critical interpretative skills to engage biblical texts and their ancient and contemporary sociocultural contexts, with attention to contemporary issues of gender/sexuality, race/ethnicity, economic inequality, and ecological concerns.</w:t>
      </w:r>
    </w:p>
    <w:p w14:paraId="07F5575D" w14:textId="77777777" w:rsidR="000D73CE" w:rsidRPr="000D73CE" w:rsidRDefault="000D73CE" w:rsidP="000D73CE">
      <w:pPr>
        <w:pStyle w:val="paragraph"/>
        <w:numPr>
          <w:ilvl w:val="0"/>
          <w:numId w:val="1"/>
        </w:numPr>
        <w:spacing w:before="0" w:beforeAutospacing="0" w:after="0" w:afterAutospacing="0"/>
        <w:textAlignment w:val="baseline"/>
        <w:rPr>
          <w:rStyle w:val="normaltextrun"/>
        </w:rPr>
      </w:pPr>
      <w:r w:rsidRPr="000D73CE">
        <w:rPr>
          <w:rStyle w:val="normaltextrun"/>
          <w:rFonts w:eastAsiaTheme="majorEastAsia"/>
        </w:rPr>
        <w:t>Synthesize and integrate these critical interpretative skills into the development and delivery of sermons and subsequent critical reflection upon sermons.</w:t>
      </w:r>
    </w:p>
    <w:p w14:paraId="1CE7DF2A" w14:textId="77777777" w:rsidR="000D73CE" w:rsidRDefault="000D73CE" w:rsidP="000D73CE">
      <w:pPr>
        <w:pStyle w:val="paragraph"/>
        <w:numPr>
          <w:ilvl w:val="0"/>
          <w:numId w:val="1"/>
        </w:numPr>
        <w:spacing w:before="0" w:beforeAutospacing="0" w:after="0" w:afterAutospacing="0"/>
        <w:textAlignment w:val="baseline"/>
      </w:pPr>
      <w:r w:rsidRPr="000D73CE">
        <w:rPr>
          <w:rStyle w:val="normaltextrun"/>
          <w:rFonts w:eastAsiaTheme="majorEastAsia"/>
        </w:rPr>
        <w:t>Transform biblical texts in responsible ways that are in form, content, and medium appropriate for congregations today.</w:t>
      </w:r>
      <w:r w:rsidRPr="000D73CE">
        <w:rPr>
          <w:rStyle w:val="eop"/>
          <w:rFonts w:eastAsiaTheme="majorEastAsia"/>
        </w:rPr>
        <w:t> </w:t>
      </w:r>
    </w:p>
    <w:p w14:paraId="03E07664" w14:textId="7012D0F9" w:rsidR="000D73CE" w:rsidRDefault="000D73CE" w:rsidP="000D73CE">
      <w:pPr>
        <w:pStyle w:val="paragraph"/>
        <w:numPr>
          <w:ilvl w:val="0"/>
          <w:numId w:val="1"/>
        </w:numPr>
        <w:spacing w:before="0" w:beforeAutospacing="0" w:after="0" w:afterAutospacing="0"/>
        <w:textAlignment w:val="baseline"/>
      </w:pPr>
      <w:r w:rsidRPr="000D73CE">
        <w:rPr>
          <w:rStyle w:val="normaltextrun"/>
          <w:rFonts w:eastAsiaTheme="majorEastAsia"/>
        </w:rPr>
        <w:t>Engage recent critical thought relating to both critical biblical interpretation and homiletics.  </w:t>
      </w:r>
      <w:r w:rsidRPr="000D73CE">
        <w:rPr>
          <w:rStyle w:val="eop"/>
          <w:rFonts w:eastAsiaTheme="majorEastAsia"/>
        </w:rPr>
        <w:t> </w:t>
      </w:r>
    </w:p>
    <w:p w14:paraId="552A8111"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5AA63F7E"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i/>
          <w:iCs/>
          <w:color w:val="000000"/>
        </w:rPr>
        <w:t>Assessment instruments connected to course outcomes (above):</w:t>
      </w:r>
      <w:r>
        <w:rPr>
          <w:rStyle w:val="eop"/>
          <w:rFonts w:eastAsiaTheme="majorEastAsia"/>
          <w:color w:val="000000"/>
        </w:rPr>
        <w:t> </w:t>
      </w:r>
    </w:p>
    <w:p w14:paraId="09AFA2CC" w14:textId="77777777" w:rsidR="000D73CE" w:rsidRPr="000D73CE" w:rsidRDefault="000D73CE" w:rsidP="000D73CE">
      <w:pPr>
        <w:pStyle w:val="paragraph"/>
        <w:numPr>
          <w:ilvl w:val="0"/>
          <w:numId w:val="6"/>
        </w:numPr>
        <w:spacing w:before="0" w:beforeAutospacing="0" w:after="0" w:afterAutospacing="0"/>
        <w:textAlignment w:val="baseline"/>
        <w:rPr>
          <w:rStyle w:val="eop"/>
        </w:rPr>
      </w:pPr>
      <w:r>
        <w:rPr>
          <w:rStyle w:val="normaltextrun"/>
          <w:rFonts w:eastAsiaTheme="majorEastAsia"/>
        </w:rPr>
        <w:t>Reading assignments, pre-class reflection paper, intensive project, final project</w:t>
      </w:r>
    </w:p>
    <w:p w14:paraId="3FA5B68D" w14:textId="77777777" w:rsidR="000D73CE" w:rsidRPr="000D73CE" w:rsidRDefault="000D73CE" w:rsidP="000D73CE">
      <w:pPr>
        <w:pStyle w:val="paragraph"/>
        <w:numPr>
          <w:ilvl w:val="0"/>
          <w:numId w:val="6"/>
        </w:numPr>
        <w:spacing w:before="0" w:beforeAutospacing="0" w:after="0" w:afterAutospacing="0"/>
        <w:textAlignment w:val="baseline"/>
        <w:rPr>
          <w:rStyle w:val="eop"/>
        </w:rPr>
      </w:pPr>
      <w:r w:rsidRPr="000D73CE">
        <w:rPr>
          <w:rStyle w:val="normaltextrun"/>
          <w:rFonts w:eastAsiaTheme="majorEastAsia"/>
          <w:color w:val="000000"/>
        </w:rPr>
        <w:t>Intensive project, final project </w:t>
      </w:r>
    </w:p>
    <w:p w14:paraId="006BA61C" w14:textId="77777777" w:rsidR="000D73CE" w:rsidRDefault="000D73CE" w:rsidP="000D73CE">
      <w:pPr>
        <w:pStyle w:val="paragraph"/>
        <w:numPr>
          <w:ilvl w:val="0"/>
          <w:numId w:val="6"/>
        </w:numPr>
        <w:spacing w:before="0" w:beforeAutospacing="0" w:after="0" w:afterAutospacing="0"/>
        <w:textAlignment w:val="baseline"/>
      </w:pPr>
      <w:r w:rsidRPr="000D73CE">
        <w:rPr>
          <w:rStyle w:val="normaltextrun"/>
          <w:rFonts w:eastAsiaTheme="majorEastAsia"/>
          <w:color w:val="000000"/>
        </w:rPr>
        <w:t>Intensive project, final project</w:t>
      </w:r>
      <w:r w:rsidRPr="000D73CE">
        <w:rPr>
          <w:rStyle w:val="eop"/>
          <w:rFonts w:eastAsiaTheme="majorEastAsia"/>
          <w:color w:val="000000"/>
        </w:rPr>
        <w:t> </w:t>
      </w:r>
    </w:p>
    <w:p w14:paraId="120016A0" w14:textId="6DA57AF9" w:rsidR="000D73CE" w:rsidRDefault="000D73CE" w:rsidP="000D73CE">
      <w:pPr>
        <w:pStyle w:val="paragraph"/>
        <w:numPr>
          <w:ilvl w:val="0"/>
          <w:numId w:val="6"/>
        </w:numPr>
        <w:spacing w:before="0" w:beforeAutospacing="0" w:after="0" w:afterAutospacing="0"/>
        <w:textAlignment w:val="baseline"/>
      </w:pPr>
      <w:r w:rsidRPr="000D73CE">
        <w:rPr>
          <w:rStyle w:val="normaltextrun"/>
          <w:rFonts w:eastAsiaTheme="majorEastAsia"/>
          <w:color w:val="000000"/>
        </w:rPr>
        <w:t>Reading assignments, final project</w:t>
      </w:r>
      <w:r w:rsidRPr="000D73CE">
        <w:rPr>
          <w:rStyle w:val="eop"/>
          <w:rFonts w:eastAsiaTheme="majorEastAsia"/>
          <w:color w:val="000000"/>
        </w:rPr>
        <w:t> </w:t>
      </w:r>
    </w:p>
    <w:p w14:paraId="2870A71B" w14:textId="77777777" w:rsidR="000D73CE" w:rsidRDefault="000D73CE" w:rsidP="000D73CE">
      <w:pPr>
        <w:pStyle w:val="paragraph"/>
        <w:spacing w:before="0" w:beforeAutospacing="0" w:after="0" w:afterAutospacing="0"/>
        <w:ind w:left="-30" w:right="-30"/>
        <w:textAlignment w:val="baseline"/>
        <w:rPr>
          <w:rStyle w:val="eop"/>
          <w:rFonts w:eastAsiaTheme="majorEastAsia"/>
          <w:color w:val="000000"/>
        </w:rPr>
      </w:pPr>
      <w:r>
        <w:rPr>
          <w:rStyle w:val="normaltextrun"/>
          <w:rFonts w:eastAsiaTheme="majorEastAsia"/>
          <w:i/>
          <w:iCs/>
          <w:color w:val="000000"/>
        </w:rPr>
        <w:t> </w:t>
      </w:r>
      <w:r>
        <w:rPr>
          <w:rStyle w:val="eop"/>
          <w:rFonts w:eastAsiaTheme="majorEastAsia"/>
          <w:color w:val="000000"/>
        </w:rPr>
        <w:t> </w:t>
      </w:r>
    </w:p>
    <w:p w14:paraId="1B2EEF69" w14:textId="77777777" w:rsidR="000D73CE" w:rsidRDefault="000D73CE" w:rsidP="000D73CE">
      <w:pPr>
        <w:pStyle w:val="paragraph"/>
        <w:spacing w:before="0" w:beforeAutospacing="0" w:after="0" w:afterAutospacing="0"/>
        <w:ind w:left="-30" w:right="-30"/>
        <w:textAlignment w:val="baseline"/>
        <w:rPr>
          <w:rStyle w:val="eop"/>
          <w:rFonts w:eastAsiaTheme="majorEastAsia"/>
          <w:color w:val="000000"/>
        </w:rPr>
      </w:pPr>
    </w:p>
    <w:p w14:paraId="49932099"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p>
    <w:p w14:paraId="04C78C61"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u w:val="single"/>
        </w:rPr>
        <w:lastRenderedPageBreak/>
        <w:t>Class Assumptions and Expectations:</w:t>
      </w:r>
      <w:r>
        <w:rPr>
          <w:rStyle w:val="eop"/>
          <w:rFonts w:eastAsiaTheme="majorEastAsia"/>
          <w:color w:val="000000"/>
        </w:rPr>
        <w:t> </w:t>
      </w:r>
    </w:p>
    <w:p w14:paraId="54A702E4" w14:textId="77777777" w:rsidR="000D73CE" w:rsidRDefault="000D73CE" w:rsidP="000D73CE">
      <w:pPr>
        <w:pStyle w:val="paragraph"/>
        <w:numPr>
          <w:ilvl w:val="0"/>
          <w:numId w:val="31"/>
        </w:numPr>
        <w:spacing w:before="0" w:beforeAutospacing="0" w:after="0" w:afterAutospacing="0"/>
        <w:jc w:val="both"/>
        <w:textAlignment w:val="baseline"/>
      </w:pPr>
      <w:r>
        <w:rPr>
          <w:rStyle w:val="normaltextrun"/>
          <w:rFonts w:eastAsiaTheme="majorEastAsia"/>
          <w:color w:val="000000"/>
        </w:rPr>
        <w:t>That all students have read and are familiar with the class syllabus and therefore responsible for meeting all class requirements. </w:t>
      </w:r>
      <w:r>
        <w:rPr>
          <w:rStyle w:val="eop"/>
          <w:rFonts w:eastAsiaTheme="majorEastAsia"/>
          <w:color w:val="000000"/>
        </w:rPr>
        <w:t> </w:t>
      </w:r>
    </w:p>
    <w:p w14:paraId="05A5F5A6" w14:textId="77777777" w:rsidR="000D73CE" w:rsidRDefault="000D73CE" w:rsidP="000D73CE">
      <w:pPr>
        <w:pStyle w:val="paragraph"/>
        <w:numPr>
          <w:ilvl w:val="0"/>
          <w:numId w:val="31"/>
        </w:numPr>
        <w:spacing w:before="0" w:beforeAutospacing="0" w:after="0" w:afterAutospacing="0"/>
        <w:jc w:val="both"/>
        <w:textAlignment w:val="baseline"/>
      </w:pPr>
      <w:r w:rsidRPr="000D73CE">
        <w:rPr>
          <w:rStyle w:val="normaltextrun"/>
          <w:rFonts w:eastAsiaTheme="majorEastAsia"/>
          <w:color w:val="000000"/>
        </w:rPr>
        <w:t>That all students will attend all class sessions, either on-campus or on-line synchronous, on time and will be prepared to participate fully in class activities. </w:t>
      </w:r>
      <w:r w:rsidRPr="000D73CE">
        <w:rPr>
          <w:rStyle w:val="eop"/>
          <w:rFonts w:eastAsiaTheme="majorEastAsia"/>
          <w:color w:val="000000"/>
        </w:rPr>
        <w:t> </w:t>
      </w:r>
    </w:p>
    <w:p w14:paraId="3462424B" w14:textId="77777777" w:rsidR="000D73CE" w:rsidRDefault="000D73CE" w:rsidP="000D73CE">
      <w:pPr>
        <w:pStyle w:val="paragraph"/>
        <w:numPr>
          <w:ilvl w:val="0"/>
          <w:numId w:val="31"/>
        </w:numPr>
        <w:spacing w:before="0" w:beforeAutospacing="0" w:after="0" w:afterAutospacing="0"/>
        <w:textAlignment w:val="baseline"/>
      </w:pPr>
      <w:r w:rsidRPr="000D73CE">
        <w:rPr>
          <w:rStyle w:val="normaltextrun"/>
          <w:rFonts w:eastAsiaTheme="majorEastAsia"/>
          <w:color w:val="000000"/>
        </w:rPr>
        <w:t>That all students will both consult Moodle for class assignments and be attentive to in-class updates of course information so that all assigned material will be read, all assignments will be completed, and projects delivered as scheduled.  </w:t>
      </w:r>
      <w:r w:rsidRPr="000D73CE">
        <w:rPr>
          <w:rStyle w:val="eop"/>
          <w:rFonts w:eastAsiaTheme="majorEastAsia"/>
          <w:color w:val="000000"/>
        </w:rPr>
        <w:t> </w:t>
      </w:r>
    </w:p>
    <w:p w14:paraId="154A072A" w14:textId="77777777" w:rsidR="000D73CE" w:rsidRDefault="000D73CE" w:rsidP="000D73CE">
      <w:pPr>
        <w:pStyle w:val="paragraph"/>
        <w:numPr>
          <w:ilvl w:val="0"/>
          <w:numId w:val="31"/>
        </w:numPr>
        <w:spacing w:before="0" w:beforeAutospacing="0" w:after="0" w:afterAutospacing="0"/>
        <w:textAlignment w:val="baseline"/>
      </w:pPr>
      <w:r w:rsidRPr="000D73CE">
        <w:rPr>
          <w:rStyle w:val="normaltextrun"/>
          <w:rFonts w:eastAsiaTheme="majorEastAsia"/>
          <w:color w:val="000000"/>
        </w:rPr>
        <w:t>That inclusive language (neutral, expansive, or emancipatory) will be used for God and human beings in all written and oral work.</w:t>
      </w:r>
      <w:r w:rsidRPr="000D73CE">
        <w:rPr>
          <w:rStyle w:val="eop"/>
          <w:rFonts w:eastAsiaTheme="majorEastAsia"/>
          <w:color w:val="000000"/>
        </w:rPr>
        <w:t> </w:t>
      </w:r>
    </w:p>
    <w:p w14:paraId="3FA06B29" w14:textId="77777777" w:rsidR="000D73CE" w:rsidRDefault="000D73CE" w:rsidP="000D73CE">
      <w:pPr>
        <w:pStyle w:val="paragraph"/>
        <w:numPr>
          <w:ilvl w:val="0"/>
          <w:numId w:val="31"/>
        </w:numPr>
        <w:spacing w:before="0" w:beforeAutospacing="0" w:after="0" w:afterAutospacing="0"/>
        <w:textAlignment w:val="baseline"/>
      </w:pPr>
      <w:r w:rsidRPr="000D73CE">
        <w:rPr>
          <w:rStyle w:val="normaltextrun"/>
          <w:rFonts w:eastAsiaTheme="majorEastAsia"/>
          <w:color w:val="000000"/>
        </w:rPr>
        <w:t>That all students understand and adhere to the G-ETS policies on plagiarism noting that in addition to the G-ETS policy on plagiarism, this course defines plagiarism as including words that are spoken. If someone else’s words or ideas are included in or directly shape your spoken assignment, they must be verbally acknowledged in addition to being cited in the manuscript. Failure to do so constitutes an act of plagiarism.</w:t>
      </w:r>
      <w:r w:rsidRPr="000D73CE">
        <w:rPr>
          <w:rStyle w:val="eop"/>
          <w:rFonts w:eastAsiaTheme="majorEastAsia"/>
          <w:color w:val="000000"/>
        </w:rPr>
        <w:t> </w:t>
      </w:r>
    </w:p>
    <w:p w14:paraId="4236BA00" w14:textId="77777777" w:rsidR="000D73CE" w:rsidRDefault="000D73CE" w:rsidP="000D73CE">
      <w:pPr>
        <w:pStyle w:val="paragraph"/>
        <w:numPr>
          <w:ilvl w:val="0"/>
          <w:numId w:val="31"/>
        </w:numPr>
        <w:spacing w:before="0" w:beforeAutospacing="0" w:after="0" w:afterAutospacing="0"/>
        <w:textAlignment w:val="baseline"/>
      </w:pPr>
      <w:r w:rsidRPr="000D73CE">
        <w:rPr>
          <w:rStyle w:val="normaltextrun"/>
          <w:rFonts w:eastAsiaTheme="majorEastAsia"/>
          <w:b/>
          <w:bCs/>
          <w:color w:val="000000"/>
        </w:rPr>
        <w:t>That the schedule and syllabus WILL be modified, and additional material added as professors consider necessary to the course and the development of students.</w:t>
      </w:r>
      <w:r w:rsidRPr="000D73CE">
        <w:rPr>
          <w:rStyle w:val="eop"/>
          <w:rFonts w:eastAsiaTheme="majorEastAsia"/>
          <w:color w:val="000000"/>
        </w:rPr>
        <w:t> </w:t>
      </w:r>
    </w:p>
    <w:p w14:paraId="0674C469" w14:textId="1935DB9C" w:rsidR="000D73CE" w:rsidRDefault="000D73CE" w:rsidP="000D73CE">
      <w:pPr>
        <w:pStyle w:val="paragraph"/>
        <w:numPr>
          <w:ilvl w:val="0"/>
          <w:numId w:val="31"/>
        </w:numPr>
        <w:spacing w:before="0" w:beforeAutospacing="0" w:after="0" w:afterAutospacing="0"/>
        <w:textAlignment w:val="baseline"/>
      </w:pPr>
      <w:r w:rsidRPr="000D73CE">
        <w:rPr>
          <w:rStyle w:val="normaltextrun"/>
          <w:rFonts w:eastAsiaTheme="majorEastAsia"/>
          <w:b/>
          <w:bCs/>
          <w:color w:val="000000"/>
        </w:rPr>
        <w:t>That there will be no extensions allowed past the end of the term.</w:t>
      </w:r>
      <w:r w:rsidRPr="000D73CE">
        <w:rPr>
          <w:rStyle w:val="eop"/>
          <w:rFonts w:eastAsiaTheme="majorEastAsia"/>
          <w:color w:val="000000"/>
        </w:rPr>
        <w:t> </w:t>
      </w:r>
    </w:p>
    <w:p w14:paraId="489FA259"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2F23FEA2"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u w:val="single"/>
        </w:rPr>
        <w:t>Classroom Culture:</w:t>
      </w:r>
      <w:r>
        <w:rPr>
          <w:rStyle w:val="eop"/>
          <w:rFonts w:eastAsiaTheme="majorEastAsia"/>
          <w:color w:val="000000"/>
        </w:rPr>
        <w:t> </w:t>
      </w:r>
    </w:p>
    <w:p w14:paraId="23FFB5B7" w14:textId="77777777" w:rsidR="000D73CE" w:rsidRDefault="000D73CE" w:rsidP="000D73CE">
      <w:pPr>
        <w:pStyle w:val="paragraph"/>
        <w:numPr>
          <w:ilvl w:val="0"/>
          <w:numId w:val="17"/>
        </w:numPr>
        <w:spacing w:before="0" w:beforeAutospacing="0" w:after="0" w:afterAutospacing="0"/>
        <w:textAlignment w:val="baseline"/>
      </w:pPr>
      <w:r>
        <w:rPr>
          <w:rStyle w:val="normaltextrun"/>
          <w:rFonts w:eastAsiaTheme="majorEastAsia"/>
          <w:b/>
          <w:bCs/>
        </w:rPr>
        <w:t xml:space="preserve">A culture of respect:  </w:t>
      </w:r>
      <w:r>
        <w:rPr>
          <w:rStyle w:val="normaltextrun"/>
          <w:rFonts w:eastAsiaTheme="majorEastAsia"/>
        </w:rPr>
        <w:t xml:space="preserve">Students are expected to follow the direction of the instructors, to be in the classroom or sign-in to the on-line session on time, and to participate with integrity in all class activities, </w:t>
      </w:r>
      <w:proofErr w:type="gramStart"/>
      <w:r>
        <w:rPr>
          <w:rStyle w:val="normaltextrun"/>
          <w:rFonts w:eastAsiaTheme="majorEastAsia"/>
        </w:rPr>
        <w:t>in order to</w:t>
      </w:r>
      <w:proofErr w:type="gramEnd"/>
      <w:r>
        <w:rPr>
          <w:rStyle w:val="normaltextrun"/>
          <w:rFonts w:eastAsiaTheme="majorEastAsia"/>
        </w:rPr>
        <w:t xml:space="preserve"> maintain a culture of respect for all participants in the class. In virtual mode, this means that students will remain muted until called on and will have their video unmuted. </w:t>
      </w:r>
      <w:r>
        <w:rPr>
          <w:rStyle w:val="normaltextrun"/>
          <w:rFonts w:eastAsiaTheme="majorEastAsia"/>
          <w:b/>
          <w:bCs/>
        </w:rPr>
        <w:t>All participants, both students and instructors, will respect and use the chosen gender identity of each person.</w:t>
      </w:r>
      <w:r>
        <w:rPr>
          <w:rStyle w:val="eop"/>
          <w:rFonts w:eastAsiaTheme="majorEastAsia"/>
        </w:rPr>
        <w:t> </w:t>
      </w:r>
    </w:p>
    <w:p w14:paraId="136188B3" w14:textId="77777777" w:rsidR="000D73CE" w:rsidRDefault="000D73CE" w:rsidP="000D73CE">
      <w:pPr>
        <w:pStyle w:val="paragraph"/>
        <w:numPr>
          <w:ilvl w:val="0"/>
          <w:numId w:val="17"/>
        </w:numPr>
        <w:spacing w:before="0" w:beforeAutospacing="0" w:after="0" w:afterAutospacing="0"/>
        <w:textAlignment w:val="baseline"/>
      </w:pPr>
      <w:r w:rsidRPr="000D73CE">
        <w:rPr>
          <w:rStyle w:val="normaltextrun"/>
          <w:rFonts w:eastAsiaTheme="majorEastAsia"/>
          <w:b/>
          <w:bCs/>
        </w:rPr>
        <w:t>Commitment to maintaining expansive space:</w:t>
      </w:r>
      <w:r w:rsidRPr="000D73CE">
        <w:rPr>
          <w:rStyle w:val="normaltextrun"/>
          <w:rFonts w:eastAsiaTheme="majorEastAsia"/>
        </w:rPr>
        <w:t xml:space="preserve"> In recognition of diversity in all aspects of human identity all participants in the classroom, both students and instructors are to engage each other – the professors, other instructors, teaching assistants and fellow classmates – as colleagues and to develop and maintain a spirit of collaboration within the classroom. Participation in group and class activities must consider the right of every student to be heard equally. </w:t>
      </w:r>
      <w:r w:rsidRPr="000D73CE">
        <w:rPr>
          <w:rStyle w:val="eop"/>
          <w:rFonts w:eastAsiaTheme="majorEastAsia"/>
        </w:rPr>
        <w:t> </w:t>
      </w:r>
    </w:p>
    <w:p w14:paraId="69DE4D98" w14:textId="77777777" w:rsidR="000D73CE" w:rsidRDefault="000D73CE" w:rsidP="000D73CE">
      <w:pPr>
        <w:pStyle w:val="paragraph"/>
        <w:numPr>
          <w:ilvl w:val="0"/>
          <w:numId w:val="17"/>
        </w:numPr>
        <w:spacing w:before="0" w:beforeAutospacing="0" w:after="0" w:afterAutospacing="0"/>
        <w:textAlignment w:val="baseline"/>
      </w:pPr>
      <w:r w:rsidRPr="000D73CE">
        <w:rPr>
          <w:rStyle w:val="normaltextrun"/>
          <w:rFonts w:eastAsiaTheme="majorEastAsia"/>
          <w:b/>
          <w:bCs/>
        </w:rPr>
        <w:t xml:space="preserve">Moodle: </w:t>
      </w:r>
      <w:r w:rsidRPr="000D73CE">
        <w:rPr>
          <w:rStyle w:val="normaltextrun"/>
          <w:rFonts w:eastAsiaTheme="majorEastAsia"/>
        </w:rPr>
        <w:t>Students are expected to be familiar with the</w:t>
      </w:r>
      <w:r w:rsidRPr="000D73CE">
        <w:rPr>
          <w:rStyle w:val="normaltextrun"/>
          <w:rFonts w:eastAsiaTheme="majorEastAsia"/>
          <w:b/>
          <w:bCs/>
        </w:rPr>
        <w:t xml:space="preserve"> </w:t>
      </w:r>
      <w:r w:rsidRPr="000D73CE">
        <w:rPr>
          <w:rStyle w:val="normaltextrun"/>
          <w:rFonts w:eastAsiaTheme="majorEastAsia"/>
        </w:rPr>
        <w:t xml:space="preserve">class schedule, readings and class assignments that have been provided on Moodle. Students will be notified in class of additional class readings and assignments as they are posted. </w:t>
      </w:r>
      <w:r w:rsidRPr="000D73CE">
        <w:rPr>
          <w:rStyle w:val="normaltextrun"/>
          <w:rFonts w:eastAsiaTheme="majorEastAsia"/>
          <w:b/>
          <w:bCs/>
        </w:rPr>
        <w:t>Where the two sources of information differ, in-class direction overrides the instructions posted on Moodle.</w:t>
      </w:r>
      <w:r w:rsidRPr="000D73CE">
        <w:rPr>
          <w:rStyle w:val="eop"/>
          <w:rFonts w:eastAsiaTheme="majorEastAsia"/>
        </w:rPr>
        <w:t> </w:t>
      </w:r>
    </w:p>
    <w:p w14:paraId="6E00550B" w14:textId="77777777" w:rsidR="000D73CE" w:rsidRDefault="000D73CE" w:rsidP="000D73CE">
      <w:pPr>
        <w:pStyle w:val="paragraph"/>
        <w:numPr>
          <w:ilvl w:val="0"/>
          <w:numId w:val="17"/>
        </w:numPr>
        <w:spacing w:before="0" w:beforeAutospacing="0" w:after="0" w:afterAutospacing="0"/>
        <w:textAlignment w:val="baseline"/>
      </w:pPr>
      <w:r w:rsidRPr="000D73CE">
        <w:rPr>
          <w:rStyle w:val="normaltextrun"/>
          <w:rFonts w:eastAsiaTheme="majorEastAsia"/>
          <w:b/>
          <w:bCs/>
        </w:rPr>
        <w:t xml:space="preserve">Computer Access: </w:t>
      </w:r>
      <w:r w:rsidRPr="000D73CE">
        <w:rPr>
          <w:rStyle w:val="normaltextrun"/>
          <w:rFonts w:eastAsiaTheme="majorEastAsia"/>
        </w:rPr>
        <w:t>All students are expected to ensure that they have the appropriate hardware and software as well as internet connectivity to facilitate fully in synchronous class sessions with both audio and video presence. Only in previously excused emergency situations will students be allowed to participate in online sessions by phone. In such cases, both video and audio capabilities should be available and utilized.</w:t>
      </w:r>
      <w:r w:rsidRPr="000D73CE">
        <w:rPr>
          <w:rStyle w:val="eop"/>
          <w:rFonts w:eastAsiaTheme="majorEastAsia"/>
        </w:rPr>
        <w:t> </w:t>
      </w:r>
    </w:p>
    <w:p w14:paraId="541B98AF" w14:textId="77777777" w:rsidR="000D73CE" w:rsidRDefault="000D73CE" w:rsidP="000D73CE">
      <w:pPr>
        <w:pStyle w:val="paragraph"/>
        <w:numPr>
          <w:ilvl w:val="0"/>
          <w:numId w:val="17"/>
        </w:numPr>
        <w:spacing w:before="0" w:beforeAutospacing="0" w:after="0" w:afterAutospacing="0"/>
        <w:textAlignment w:val="baseline"/>
      </w:pPr>
      <w:r w:rsidRPr="000D73CE">
        <w:rPr>
          <w:rStyle w:val="normaltextrun"/>
          <w:rFonts w:eastAsiaTheme="majorEastAsia"/>
          <w:b/>
          <w:bCs/>
        </w:rPr>
        <w:t>Interruptions:</w:t>
      </w:r>
      <w:r w:rsidRPr="000D73CE">
        <w:rPr>
          <w:rStyle w:val="normaltextrun"/>
          <w:rFonts w:eastAsiaTheme="majorEastAsia"/>
        </w:rPr>
        <w:t xml:space="preserve"> During synchronous class sessions, students joining the course digitally are required to locate themselves in areas that facilitate participation without interruption due to outside noise, telephone calls, or other issues. During all class sessions, whether in-person or online, students should mute their cellphones and limit outside interruptions. </w:t>
      </w:r>
      <w:r w:rsidRPr="000D73CE">
        <w:rPr>
          <w:rStyle w:val="eop"/>
          <w:rFonts w:eastAsiaTheme="majorEastAsia"/>
        </w:rPr>
        <w:t> </w:t>
      </w:r>
    </w:p>
    <w:p w14:paraId="3D8092F7" w14:textId="77777777" w:rsidR="000D73CE" w:rsidRDefault="000D73CE" w:rsidP="000D73CE">
      <w:pPr>
        <w:pStyle w:val="paragraph"/>
        <w:numPr>
          <w:ilvl w:val="0"/>
          <w:numId w:val="17"/>
        </w:numPr>
        <w:spacing w:before="0" w:beforeAutospacing="0" w:after="0" w:afterAutospacing="0"/>
        <w:textAlignment w:val="baseline"/>
        <w:rPr>
          <w:rStyle w:val="scxw256258160"/>
        </w:rPr>
      </w:pPr>
      <w:r w:rsidRPr="000D73CE">
        <w:rPr>
          <w:rStyle w:val="normaltextrun"/>
          <w:rFonts w:eastAsiaTheme="majorEastAsia"/>
          <w:b/>
          <w:bCs/>
        </w:rPr>
        <w:lastRenderedPageBreak/>
        <w:t xml:space="preserve">Accommodations: </w:t>
      </w:r>
      <w:r w:rsidRPr="000D73CE">
        <w:rPr>
          <w:rStyle w:val="normaltextrun"/>
          <w:rFonts w:eastAsiaTheme="majorEastAsia"/>
        </w:rPr>
        <w:t xml:space="preserve">Special accommodations will be honored as appropriate while ensuring that all the elements of the course are fulfilled. </w:t>
      </w:r>
      <w:r>
        <w:rPr>
          <w:rStyle w:val="scxw256258160"/>
        </w:rPr>
        <w:t> </w:t>
      </w:r>
    </w:p>
    <w:p w14:paraId="5CFC2EC1" w14:textId="0892E699" w:rsidR="000D73CE" w:rsidRDefault="000D73CE" w:rsidP="000D73CE">
      <w:pPr>
        <w:pStyle w:val="paragraph"/>
        <w:spacing w:before="0" w:beforeAutospacing="0" w:after="0" w:afterAutospacing="0"/>
        <w:textAlignment w:val="baseline"/>
      </w:pPr>
      <w:r>
        <w:br/>
      </w:r>
      <w:r w:rsidRPr="000D73CE">
        <w:rPr>
          <w:rStyle w:val="normaltextrun"/>
          <w:rFonts w:eastAsiaTheme="majorEastAsia"/>
          <w:b/>
          <w:bCs/>
          <w:u w:val="single"/>
        </w:rPr>
        <w:t>Required Textbooks: (Prices listed reflect the original publisher’s price)</w:t>
      </w:r>
      <w:r w:rsidRPr="000D73CE">
        <w:rPr>
          <w:rStyle w:val="eop"/>
          <w:rFonts w:eastAsiaTheme="majorEastAsia"/>
        </w:rPr>
        <w:t> </w:t>
      </w:r>
    </w:p>
    <w:p w14:paraId="797FA636" w14:textId="5C7B225C" w:rsidR="000D73CE" w:rsidRDefault="000D73CE" w:rsidP="000D73CE">
      <w:pPr>
        <w:pStyle w:val="paragraph"/>
        <w:spacing w:before="0" w:beforeAutospacing="0" w:after="0" w:afterAutospacing="0"/>
        <w:ind w:left="720" w:right="-30" w:hanging="720"/>
        <w:jc w:val="both"/>
        <w:textAlignment w:val="baseline"/>
        <w:rPr>
          <w:rFonts w:ascii="Segoe UI" w:hAnsi="Segoe UI" w:cs="Segoe UI"/>
          <w:sz w:val="18"/>
          <w:szCs w:val="18"/>
        </w:rPr>
      </w:pPr>
      <w:r>
        <w:rPr>
          <w:rStyle w:val="normaltextrun"/>
          <w:rFonts w:eastAsiaTheme="majorEastAsia"/>
          <w:color w:val="000000"/>
        </w:rPr>
        <w:t xml:space="preserve">Cheryl Anderson. </w:t>
      </w:r>
      <w:r>
        <w:rPr>
          <w:rStyle w:val="normaltextrun"/>
          <w:rFonts w:eastAsiaTheme="majorEastAsia"/>
          <w:i/>
          <w:iCs/>
          <w:color w:val="000000"/>
        </w:rPr>
        <w:t>Ancient Laws and Contemporary Controversies: The Need for Inclusive Biblical Interpretation</w:t>
      </w:r>
      <w:r w:rsidR="00F81A9E">
        <w:rPr>
          <w:rStyle w:val="normaltextrun"/>
          <w:rFonts w:eastAsiaTheme="majorEastAsia"/>
          <w:color w:val="000000"/>
        </w:rPr>
        <w:t xml:space="preserve"> (</w:t>
      </w:r>
      <w:r>
        <w:rPr>
          <w:rStyle w:val="normaltextrun"/>
          <w:rFonts w:eastAsiaTheme="majorEastAsia"/>
          <w:color w:val="000000"/>
        </w:rPr>
        <w:t>New York: Oxford, 2009</w:t>
      </w:r>
      <w:r w:rsidR="00F81A9E">
        <w:rPr>
          <w:rStyle w:val="normaltextrun"/>
          <w:rFonts w:eastAsiaTheme="majorEastAsia"/>
          <w:color w:val="000000"/>
        </w:rPr>
        <w:t xml:space="preserve">) </w:t>
      </w:r>
      <w:r>
        <w:rPr>
          <w:rStyle w:val="normaltextrun"/>
          <w:rFonts w:eastAsiaTheme="majorEastAsia"/>
          <w:color w:val="000000"/>
        </w:rPr>
        <w:t xml:space="preserve">ISBN: </w:t>
      </w:r>
      <w:r>
        <w:rPr>
          <w:rStyle w:val="normaltextrun"/>
          <w:rFonts w:eastAsiaTheme="majorEastAsia"/>
          <w:color w:val="0F1111"/>
        </w:rPr>
        <w:t>0195305507 $45.99/Kindle $34.49</w:t>
      </w:r>
      <w:r>
        <w:rPr>
          <w:rStyle w:val="eop"/>
          <w:rFonts w:eastAsiaTheme="majorEastAsia"/>
          <w:color w:val="0F1111"/>
        </w:rPr>
        <w:t> </w:t>
      </w:r>
    </w:p>
    <w:p w14:paraId="6235A787" w14:textId="17E587AD" w:rsidR="000D73CE" w:rsidRDefault="000D73CE" w:rsidP="000D73CE">
      <w:pPr>
        <w:pStyle w:val="paragraph"/>
        <w:spacing w:before="0" w:beforeAutospacing="0" w:after="0" w:afterAutospacing="0"/>
        <w:ind w:left="720" w:right="-30" w:hanging="720"/>
        <w:jc w:val="both"/>
        <w:textAlignment w:val="baseline"/>
        <w:rPr>
          <w:rFonts w:ascii="Segoe UI" w:hAnsi="Segoe UI" w:cs="Segoe UI"/>
          <w:sz w:val="18"/>
          <w:szCs w:val="18"/>
        </w:rPr>
      </w:pPr>
      <w:r>
        <w:rPr>
          <w:rStyle w:val="normaltextrun"/>
          <w:rFonts w:eastAsiaTheme="majorEastAsia"/>
          <w:color w:val="000000"/>
        </w:rPr>
        <w:t xml:space="preserve">Walter Harrelson. </w:t>
      </w:r>
      <w:r>
        <w:rPr>
          <w:rStyle w:val="normaltextrun"/>
          <w:rFonts w:eastAsiaTheme="majorEastAsia"/>
          <w:i/>
          <w:iCs/>
          <w:color w:val="000000"/>
        </w:rPr>
        <w:t>The Ten Commandments for Today</w:t>
      </w:r>
      <w:r w:rsidR="00F81A9E">
        <w:rPr>
          <w:rStyle w:val="normaltextrun"/>
          <w:rFonts w:eastAsiaTheme="majorEastAsia"/>
          <w:color w:val="000000"/>
        </w:rPr>
        <w:t xml:space="preserve"> (</w:t>
      </w:r>
      <w:r>
        <w:rPr>
          <w:rStyle w:val="normaltextrun"/>
          <w:rFonts w:eastAsiaTheme="majorEastAsia"/>
          <w:color w:val="000000"/>
        </w:rPr>
        <w:t>Louisville: Westminster John Knox, 2006</w:t>
      </w:r>
      <w:r w:rsidR="00F81A9E">
        <w:rPr>
          <w:rStyle w:val="normaltextrun"/>
          <w:rFonts w:eastAsiaTheme="majorEastAsia"/>
          <w:color w:val="000000"/>
        </w:rPr>
        <w:t>)</w:t>
      </w:r>
      <w:r>
        <w:rPr>
          <w:rStyle w:val="normaltextrun"/>
          <w:rFonts w:eastAsiaTheme="majorEastAsia"/>
          <w:color w:val="000000"/>
        </w:rPr>
        <w:t xml:space="preserve"> ASIN: </w:t>
      </w:r>
      <w:r>
        <w:rPr>
          <w:rStyle w:val="normaltextrun"/>
          <w:rFonts w:eastAsiaTheme="majorEastAsia"/>
          <w:color w:val="0F1111"/>
        </w:rPr>
        <w:t>B0028N6LIM $18.00</w:t>
      </w:r>
      <w:r>
        <w:rPr>
          <w:rStyle w:val="eop"/>
          <w:rFonts w:eastAsiaTheme="majorEastAsia"/>
          <w:color w:val="0F1111"/>
        </w:rPr>
        <w:t> </w:t>
      </w:r>
    </w:p>
    <w:p w14:paraId="482442AB" w14:textId="725D71CE" w:rsidR="000D73CE" w:rsidRDefault="000D73CE" w:rsidP="000D73CE">
      <w:pPr>
        <w:pStyle w:val="paragraph"/>
        <w:spacing w:before="0" w:beforeAutospacing="0" w:after="0" w:afterAutospacing="0"/>
        <w:ind w:left="720" w:right="-30" w:hanging="720"/>
        <w:jc w:val="both"/>
        <w:textAlignment w:val="baseline"/>
        <w:rPr>
          <w:rFonts w:ascii="Segoe UI" w:hAnsi="Segoe UI" w:cs="Segoe UI"/>
          <w:sz w:val="18"/>
          <w:szCs w:val="18"/>
        </w:rPr>
      </w:pPr>
      <w:r>
        <w:rPr>
          <w:rStyle w:val="normaltextrun"/>
          <w:rFonts w:eastAsiaTheme="majorEastAsia"/>
          <w:color w:val="000000"/>
        </w:rPr>
        <w:t>Richard Horsley.</w:t>
      </w:r>
      <w:r w:rsidR="00397BDE">
        <w:rPr>
          <w:rStyle w:val="normaltextrun"/>
          <w:rFonts w:eastAsiaTheme="majorEastAsia"/>
          <w:color w:val="000000"/>
        </w:rPr>
        <w:t xml:space="preserve"> </w:t>
      </w:r>
      <w:r>
        <w:rPr>
          <w:rStyle w:val="normaltextrun"/>
          <w:rFonts w:eastAsiaTheme="majorEastAsia"/>
          <w:i/>
          <w:iCs/>
          <w:color w:val="000000"/>
        </w:rPr>
        <w:t>Covenant Economics: A Biblical Vision of Justice for All</w:t>
      </w:r>
      <w:r w:rsidR="00F81A9E">
        <w:rPr>
          <w:rStyle w:val="normaltextrun"/>
          <w:rFonts w:eastAsiaTheme="majorEastAsia"/>
          <w:color w:val="000000"/>
        </w:rPr>
        <w:t xml:space="preserve"> (</w:t>
      </w:r>
      <w:r>
        <w:rPr>
          <w:rStyle w:val="normaltextrun"/>
          <w:rFonts w:eastAsiaTheme="majorEastAsia"/>
          <w:color w:val="000000"/>
        </w:rPr>
        <w:t>Louisville: Westminster John Knox, 2009</w:t>
      </w:r>
      <w:r w:rsidR="00F81A9E">
        <w:rPr>
          <w:rStyle w:val="normaltextrun"/>
          <w:rFonts w:eastAsiaTheme="majorEastAsia"/>
          <w:color w:val="000000"/>
        </w:rPr>
        <w:t>)</w:t>
      </w:r>
      <w:r>
        <w:rPr>
          <w:rStyle w:val="normaltextrun"/>
          <w:rFonts w:eastAsiaTheme="majorEastAsia"/>
          <w:color w:val="000000"/>
        </w:rPr>
        <w:t xml:space="preserve"> ISBN: </w:t>
      </w:r>
      <w:r>
        <w:rPr>
          <w:rStyle w:val="normaltextrun"/>
          <w:rFonts w:eastAsiaTheme="majorEastAsia"/>
          <w:color w:val="0F1111"/>
        </w:rPr>
        <w:t>0664233953 $24.49</w:t>
      </w:r>
      <w:r>
        <w:rPr>
          <w:rStyle w:val="eop"/>
          <w:rFonts w:eastAsiaTheme="majorEastAsia"/>
          <w:color w:val="0F1111"/>
        </w:rPr>
        <w:t> </w:t>
      </w:r>
    </w:p>
    <w:p w14:paraId="32D5871B" w14:textId="31E5FC51" w:rsidR="000D73CE" w:rsidRDefault="000D73CE" w:rsidP="000D73CE">
      <w:pPr>
        <w:pStyle w:val="paragraph"/>
        <w:spacing w:before="0" w:beforeAutospacing="0" w:after="0" w:afterAutospacing="0"/>
        <w:ind w:left="720" w:right="-30" w:hanging="720"/>
        <w:jc w:val="both"/>
        <w:textAlignment w:val="baseline"/>
        <w:rPr>
          <w:rFonts w:ascii="Segoe UI" w:hAnsi="Segoe UI" w:cs="Segoe UI"/>
          <w:sz w:val="18"/>
          <w:szCs w:val="18"/>
        </w:rPr>
      </w:pPr>
      <w:r>
        <w:rPr>
          <w:rStyle w:val="normaltextrun"/>
          <w:rFonts w:eastAsiaTheme="majorEastAsia"/>
          <w:color w:val="000000"/>
        </w:rPr>
        <w:t xml:space="preserve">Frank Thomas. </w:t>
      </w:r>
      <w:r>
        <w:rPr>
          <w:rStyle w:val="normaltextrun"/>
          <w:rFonts w:eastAsiaTheme="majorEastAsia"/>
          <w:i/>
          <w:iCs/>
          <w:color w:val="000000"/>
        </w:rPr>
        <w:t>How to Preach a Dangerous Sermon</w:t>
      </w:r>
      <w:r w:rsidR="00F81A9E">
        <w:rPr>
          <w:rStyle w:val="eop"/>
          <w:rFonts w:eastAsiaTheme="majorEastAsia"/>
          <w:color w:val="000000"/>
        </w:rPr>
        <w:t xml:space="preserve"> (</w:t>
      </w:r>
      <w:r w:rsidR="0055767B">
        <w:rPr>
          <w:rStyle w:val="eop"/>
          <w:rFonts w:eastAsiaTheme="majorEastAsia"/>
          <w:color w:val="000000"/>
        </w:rPr>
        <w:t>Nashville: Abingdon Press, 2018</w:t>
      </w:r>
      <w:r w:rsidR="00F81A9E">
        <w:rPr>
          <w:rStyle w:val="eop"/>
          <w:rFonts w:eastAsiaTheme="majorEastAsia"/>
          <w:color w:val="000000"/>
        </w:rPr>
        <w:t>)</w:t>
      </w:r>
      <w:r w:rsidR="0055767B">
        <w:rPr>
          <w:rStyle w:val="eop"/>
          <w:rFonts w:eastAsiaTheme="majorEastAsia"/>
          <w:color w:val="000000"/>
        </w:rPr>
        <w:t xml:space="preserve"> ISBN: 9781501856839 $</w:t>
      </w:r>
      <w:r w:rsidR="0055767B">
        <w:t>18.35</w:t>
      </w:r>
    </w:p>
    <w:p w14:paraId="02C9175D" w14:textId="3B9F0918" w:rsidR="000D73CE" w:rsidRDefault="000D73CE" w:rsidP="000D73CE">
      <w:pPr>
        <w:pStyle w:val="paragraph"/>
        <w:spacing w:before="0" w:beforeAutospacing="0" w:after="0" w:afterAutospacing="0"/>
        <w:ind w:left="720" w:right="-30" w:hanging="720"/>
        <w:jc w:val="both"/>
        <w:textAlignment w:val="baseline"/>
        <w:rPr>
          <w:rFonts w:ascii="Segoe UI" w:hAnsi="Segoe UI" w:cs="Segoe UI"/>
          <w:sz w:val="18"/>
          <w:szCs w:val="18"/>
        </w:rPr>
      </w:pPr>
      <w:r>
        <w:rPr>
          <w:rStyle w:val="normaltextrun"/>
          <w:rFonts w:eastAsiaTheme="majorEastAsia"/>
          <w:color w:val="000000"/>
        </w:rPr>
        <w:t xml:space="preserve">The New Revised Standard Version </w:t>
      </w:r>
      <w:r w:rsidR="00137DFE">
        <w:rPr>
          <w:rStyle w:val="normaltextrun"/>
          <w:rFonts w:eastAsiaTheme="majorEastAsia"/>
          <w:color w:val="000000"/>
        </w:rPr>
        <w:t xml:space="preserve">Updated Edition </w:t>
      </w:r>
      <w:r>
        <w:rPr>
          <w:rStyle w:val="normaltextrun"/>
          <w:rFonts w:eastAsiaTheme="majorEastAsia"/>
          <w:color w:val="000000"/>
        </w:rPr>
        <w:t>of the Bible. Please have your NRSV</w:t>
      </w:r>
      <w:r w:rsidR="00137DFE">
        <w:rPr>
          <w:rStyle w:val="normaltextrun"/>
          <w:rFonts w:eastAsiaTheme="majorEastAsia"/>
          <w:color w:val="000000"/>
        </w:rPr>
        <w:t>UE</w:t>
      </w:r>
      <w:r>
        <w:rPr>
          <w:rStyle w:val="normaltextrun"/>
          <w:rFonts w:eastAsiaTheme="majorEastAsia"/>
          <w:color w:val="000000"/>
        </w:rPr>
        <w:t xml:space="preserve"> Bible available in hard-copy or ready on your computer for use at each class.</w:t>
      </w:r>
      <w:r>
        <w:rPr>
          <w:rStyle w:val="normaltextrun"/>
          <w:rFonts w:eastAsiaTheme="majorEastAsia"/>
          <w:b/>
          <w:bCs/>
          <w:color w:val="000000"/>
        </w:rPr>
        <w:t>   </w:t>
      </w:r>
      <w:r>
        <w:rPr>
          <w:rStyle w:val="eop"/>
          <w:rFonts w:eastAsiaTheme="majorEastAsia"/>
          <w:color w:val="000000"/>
        </w:rPr>
        <w:t> </w:t>
      </w:r>
    </w:p>
    <w:p w14:paraId="7791F4D1" w14:textId="77777777" w:rsidR="000D73CE" w:rsidRDefault="000D73CE" w:rsidP="000D73CE">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color w:val="000000"/>
        </w:rPr>
        <w:t> </w:t>
      </w:r>
    </w:p>
    <w:p w14:paraId="3C819F56" w14:textId="6B36ABF8" w:rsidR="000D73CE" w:rsidRDefault="000D73CE" w:rsidP="00F81A9E">
      <w:pPr>
        <w:pStyle w:val="paragraph"/>
        <w:spacing w:before="0" w:beforeAutospacing="0" w:after="0" w:afterAutospacing="0"/>
        <w:ind w:right="-30"/>
        <w:textAlignment w:val="baseline"/>
        <w:rPr>
          <w:rFonts w:ascii="Segoe UI" w:hAnsi="Segoe UI" w:cs="Segoe UI"/>
          <w:sz w:val="18"/>
          <w:szCs w:val="18"/>
        </w:rPr>
      </w:pPr>
      <w:r>
        <w:rPr>
          <w:rStyle w:val="normaltextrun"/>
          <w:rFonts w:eastAsiaTheme="majorEastAsia"/>
          <w:b/>
          <w:bCs/>
          <w:color w:val="000000"/>
          <w:u w:val="single"/>
        </w:rPr>
        <w:t>Additional Readings: (provided digitally) </w:t>
      </w:r>
      <w:r>
        <w:rPr>
          <w:rStyle w:val="eop"/>
          <w:rFonts w:eastAsiaTheme="majorEastAsia"/>
          <w:color w:val="000000"/>
        </w:rPr>
        <w:t> </w:t>
      </w:r>
    </w:p>
    <w:p w14:paraId="7454E4E5" w14:textId="2414D12A" w:rsidR="00F81A9E" w:rsidRDefault="00F81A9E" w:rsidP="00F81A9E">
      <w:pPr>
        <w:spacing w:after="0" w:line="240" w:lineRule="auto"/>
        <w:ind w:left="720" w:hanging="720"/>
        <w:rPr>
          <w:rFonts w:ascii="Times New Roman" w:eastAsia="Times New Roman" w:hAnsi="Times New Roman" w:cs="Times New Roman"/>
          <w:color w:val="212121"/>
          <w:kern w:val="0"/>
          <w14:ligatures w14:val="none"/>
        </w:rPr>
      </w:pPr>
      <w:r>
        <w:rPr>
          <w:rFonts w:ascii="Times New Roman" w:eastAsia="Times New Roman" w:hAnsi="Times New Roman" w:cs="Times New Roman"/>
          <w:color w:val="212121"/>
          <w:kern w:val="0"/>
          <w14:ligatures w14:val="none"/>
        </w:rPr>
        <w:t xml:space="preserve">Selected </w:t>
      </w:r>
      <w:r w:rsidR="00DE13D7">
        <w:rPr>
          <w:rFonts w:ascii="Times New Roman" w:eastAsia="Times New Roman" w:hAnsi="Times New Roman" w:cs="Times New Roman"/>
          <w:color w:val="212121"/>
          <w:kern w:val="0"/>
          <w14:ligatures w14:val="none"/>
        </w:rPr>
        <w:t xml:space="preserve">readings </w:t>
      </w:r>
      <w:r>
        <w:rPr>
          <w:rFonts w:ascii="Times New Roman" w:eastAsia="Times New Roman" w:hAnsi="Times New Roman" w:cs="Times New Roman"/>
          <w:color w:val="212121"/>
          <w:kern w:val="0"/>
          <w14:ligatures w14:val="none"/>
        </w:rPr>
        <w:t>will be drawn from:</w:t>
      </w:r>
    </w:p>
    <w:p w14:paraId="02072D6E" w14:textId="77777777" w:rsidR="00F81A9E" w:rsidRDefault="00F81A9E" w:rsidP="00F81A9E">
      <w:pPr>
        <w:spacing w:after="0" w:line="240" w:lineRule="auto"/>
        <w:ind w:left="720" w:hanging="720"/>
        <w:rPr>
          <w:rFonts w:ascii="Times New Roman" w:eastAsia="Times New Roman" w:hAnsi="Times New Roman" w:cs="Times New Roman"/>
          <w:color w:val="212121"/>
          <w:kern w:val="0"/>
          <w14:ligatures w14:val="none"/>
        </w:rPr>
      </w:pPr>
    </w:p>
    <w:p w14:paraId="51C84DCD" w14:textId="2284D683" w:rsidR="00F81A9E" w:rsidRPr="00F81A9E" w:rsidRDefault="00F81A9E" w:rsidP="00F81A9E">
      <w:pPr>
        <w:spacing w:after="0" w:line="240" w:lineRule="auto"/>
        <w:ind w:left="720" w:hanging="720"/>
        <w:rPr>
          <w:rFonts w:ascii="Aptos" w:eastAsia="Times New Roman" w:hAnsi="Aptos" w:cs="Times New Roman"/>
          <w:color w:val="212121"/>
          <w:kern w:val="0"/>
          <w:sz w:val="22"/>
          <w:szCs w:val="22"/>
          <w14:ligatures w14:val="none"/>
        </w:rPr>
      </w:pPr>
      <w:r w:rsidRPr="00F81A9E">
        <w:rPr>
          <w:rFonts w:ascii="Times New Roman" w:eastAsia="Times New Roman" w:hAnsi="Times New Roman" w:cs="Times New Roman"/>
          <w:color w:val="212121"/>
          <w:kern w:val="0"/>
          <w14:ligatures w14:val="none"/>
        </w:rPr>
        <w:t>Miguel A. De La Torre, ed., </w:t>
      </w:r>
      <w:proofErr w:type="spellStart"/>
      <w:r w:rsidRPr="00F81A9E">
        <w:rPr>
          <w:rFonts w:ascii="Times New Roman" w:eastAsia="Times New Roman" w:hAnsi="Times New Roman" w:cs="Times New Roman"/>
          <w:i/>
          <w:iCs/>
          <w:color w:val="212121"/>
          <w:kern w:val="0"/>
          <w14:ligatures w14:val="none"/>
        </w:rPr>
        <w:t>Gonna</w:t>
      </w:r>
      <w:proofErr w:type="spellEnd"/>
      <w:r w:rsidRPr="00F81A9E">
        <w:rPr>
          <w:rFonts w:ascii="Times New Roman" w:eastAsia="Times New Roman" w:hAnsi="Times New Roman" w:cs="Times New Roman"/>
          <w:i/>
          <w:iCs/>
          <w:color w:val="212121"/>
          <w:kern w:val="0"/>
          <w14:ligatures w14:val="none"/>
        </w:rPr>
        <w:t xml:space="preserve"> Trouble the Water: Ecojustice, Water, and Environmental Racism</w:t>
      </w:r>
      <w:r>
        <w:rPr>
          <w:rFonts w:ascii="Times New Roman" w:eastAsia="Times New Roman" w:hAnsi="Times New Roman" w:cs="Times New Roman"/>
          <w:i/>
          <w:iCs/>
          <w:color w:val="212121"/>
          <w:kern w:val="0"/>
          <w14:ligatures w14:val="none"/>
        </w:rPr>
        <w:t xml:space="preserve"> </w:t>
      </w:r>
      <w:r w:rsidRPr="00F81A9E">
        <w:rPr>
          <w:rFonts w:ascii="Times New Roman" w:eastAsia="Times New Roman" w:hAnsi="Times New Roman" w:cs="Times New Roman"/>
          <w:color w:val="212121"/>
          <w:kern w:val="0"/>
          <w14:ligatures w14:val="none"/>
        </w:rPr>
        <w:t>(Cleveland: Pilgrim Press, 2021). </w:t>
      </w:r>
    </w:p>
    <w:p w14:paraId="7DB5F6B6" w14:textId="1DEB4DE9" w:rsidR="00F81A9E" w:rsidRPr="00F81A9E" w:rsidRDefault="00F81A9E" w:rsidP="00F81A9E">
      <w:pPr>
        <w:spacing w:after="0" w:line="240" w:lineRule="auto"/>
        <w:rPr>
          <w:rFonts w:ascii="Aptos" w:eastAsia="Times New Roman" w:hAnsi="Aptos" w:cs="Times New Roman"/>
          <w:color w:val="212121"/>
          <w:kern w:val="0"/>
          <w:sz w:val="22"/>
          <w:szCs w:val="22"/>
          <w14:ligatures w14:val="none"/>
        </w:rPr>
      </w:pPr>
      <w:r w:rsidRPr="00F81A9E">
        <w:rPr>
          <w:rFonts w:ascii="Times New Roman" w:eastAsia="Times New Roman" w:hAnsi="Times New Roman" w:cs="Times New Roman"/>
          <w:color w:val="212121"/>
          <w:kern w:val="0"/>
          <w14:ligatures w14:val="none"/>
        </w:rPr>
        <w:t>___________. </w:t>
      </w:r>
      <w:r w:rsidRPr="00F81A9E">
        <w:rPr>
          <w:rFonts w:ascii="Times New Roman" w:eastAsia="Times New Roman" w:hAnsi="Times New Roman" w:cs="Times New Roman"/>
          <w:i/>
          <w:iCs/>
          <w:color w:val="212121"/>
          <w:kern w:val="0"/>
          <w14:ligatures w14:val="none"/>
        </w:rPr>
        <w:t>Liberating Sexuality: Justice Between the Sheets</w:t>
      </w:r>
      <w:r w:rsidRPr="00F81A9E">
        <w:rPr>
          <w:rFonts w:ascii="Times New Roman" w:eastAsia="Times New Roman" w:hAnsi="Times New Roman" w:cs="Times New Roman"/>
          <w:color w:val="212121"/>
          <w:kern w:val="0"/>
          <w14:ligatures w14:val="none"/>
        </w:rPr>
        <w:t> (Chalice Press, 2016).</w:t>
      </w:r>
      <w:r>
        <w:rPr>
          <w:rFonts w:ascii="Times New Roman" w:eastAsia="Times New Roman" w:hAnsi="Times New Roman" w:cs="Times New Roman"/>
          <w:color w:val="212121"/>
          <w:kern w:val="0"/>
          <w14:ligatures w14:val="none"/>
        </w:rPr>
        <w:t xml:space="preserve"> </w:t>
      </w:r>
    </w:p>
    <w:p w14:paraId="6625E8EC" w14:textId="6DD3356D" w:rsidR="00DE13D7" w:rsidRDefault="00F81A9E" w:rsidP="00F81A9E">
      <w:pPr>
        <w:spacing w:after="0" w:line="240" w:lineRule="auto"/>
        <w:rPr>
          <w:rStyle w:val="normaltextrun"/>
          <w:color w:val="000000"/>
        </w:rPr>
      </w:pPr>
      <w:r w:rsidRPr="00F81A9E">
        <w:rPr>
          <w:rFonts w:ascii="Times New Roman" w:eastAsia="Times New Roman" w:hAnsi="Times New Roman" w:cs="Times New Roman"/>
          <w:color w:val="212121"/>
          <w:kern w:val="0"/>
          <w14:ligatures w14:val="none"/>
        </w:rPr>
        <w:t>___________. </w:t>
      </w:r>
      <w:r w:rsidRPr="00F81A9E">
        <w:rPr>
          <w:rFonts w:ascii="Times New Roman" w:eastAsia="Times New Roman" w:hAnsi="Times New Roman" w:cs="Times New Roman"/>
          <w:i/>
          <w:iCs/>
          <w:color w:val="212121"/>
          <w:kern w:val="0"/>
          <w14:ligatures w14:val="none"/>
        </w:rPr>
        <w:t>Doing Christian Ethics from the Margins</w:t>
      </w:r>
      <w:r w:rsidRPr="00F81A9E">
        <w:rPr>
          <w:rFonts w:ascii="Times New Roman" w:eastAsia="Times New Roman" w:hAnsi="Times New Roman" w:cs="Times New Roman"/>
          <w:color w:val="212121"/>
          <w:kern w:val="0"/>
          <w14:ligatures w14:val="none"/>
        </w:rPr>
        <w:t> (Maryknoll, NY: Orbis Books, 20</w:t>
      </w:r>
      <w:r>
        <w:rPr>
          <w:rFonts w:ascii="Times New Roman" w:eastAsia="Times New Roman" w:hAnsi="Times New Roman" w:cs="Times New Roman"/>
          <w:color w:val="212121"/>
          <w:kern w:val="0"/>
          <w14:ligatures w14:val="none"/>
        </w:rPr>
        <w:t>1</w:t>
      </w:r>
      <w:r w:rsidRPr="00F81A9E">
        <w:rPr>
          <w:rFonts w:ascii="Times New Roman" w:eastAsia="Times New Roman" w:hAnsi="Times New Roman" w:cs="Times New Roman"/>
          <w:color w:val="212121"/>
          <w:kern w:val="0"/>
          <w14:ligatures w14:val="none"/>
        </w:rPr>
        <w:t>4).</w:t>
      </w:r>
    </w:p>
    <w:p w14:paraId="5BFB7F97" w14:textId="5EF192CD" w:rsidR="00DE13D7" w:rsidRPr="00DE13D7" w:rsidRDefault="00DE13D7" w:rsidP="00F81A9E">
      <w:pPr>
        <w:spacing w:after="0" w:line="240" w:lineRule="auto"/>
        <w:rPr>
          <w:rFonts w:ascii="Times New Roman" w:hAnsi="Times New Roman" w:cs="Times New Roman"/>
          <w:color w:val="000000"/>
        </w:rPr>
      </w:pPr>
      <w:r>
        <w:rPr>
          <w:rStyle w:val="normaltextrun"/>
          <w:color w:val="000000"/>
        </w:rPr>
        <w:t xml:space="preserve">                         </w:t>
      </w:r>
      <w:r w:rsidRPr="00DE13D7">
        <w:rPr>
          <w:rStyle w:val="normaltextrun"/>
          <w:rFonts w:ascii="Times New Roman" w:hAnsi="Times New Roman" w:cs="Times New Roman"/>
          <w:color w:val="000000"/>
        </w:rPr>
        <w:t xml:space="preserve">  .</w:t>
      </w:r>
      <w:r w:rsidRPr="00DE13D7">
        <w:rPr>
          <w:rStyle w:val="normaltextrun"/>
          <w:rFonts w:ascii="Times New Roman" w:hAnsi="Times New Roman" w:cs="Times New Roman"/>
          <w:color w:val="000000"/>
        </w:rPr>
        <w:tab/>
      </w:r>
      <w:r w:rsidRPr="00DE13D7">
        <w:rPr>
          <w:rStyle w:val="normaltextrun"/>
          <w:rFonts w:ascii="Times New Roman" w:hAnsi="Times New Roman" w:cs="Times New Roman"/>
          <w:i/>
          <w:iCs/>
          <w:color w:val="000000"/>
        </w:rPr>
        <w:t>Reading the Bible from the Margins</w:t>
      </w:r>
      <w:r w:rsidRPr="00DE13D7">
        <w:rPr>
          <w:rStyle w:val="normaltextrun"/>
          <w:rFonts w:ascii="Times New Roman" w:hAnsi="Times New Roman" w:cs="Times New Roman"/>
          <w:color w:val="000000"/>
        </w:rPr>
        <w:t xml:space="preserve"> (Maryknoll, NY: Orbis Books, 2002). </w:t>
      </w:r>
    </w:p>
    <w:p w14:paraId="173F3E3B" w14:textId="27408F53" w:rsidR="000D73CE" w:rsidRDefault="000D73CE" w:rsidP="00F81A9E">
      <w:pPr>
        <w:pStyle w:val="paragraph"/>
        <w:spacing w:before="0" w:beforeAutospacing="0" w:after="0" w:afterAutospacing="0"/>
        <w:ind w:right="-30"/>
        <w:textAlignment w:val="baseline"/>
        <w:rPr>
          <w:rFonts w:ascii="Segoe UI" w:hAnsi="Segoe UI" w:cs="Segoe UI"/>
          <w:sz w:val="18"/>
          <w:szCs w:val="18"/>
        </w:rPr>
      </w:pPr>
    </w:p>
    <w:p w14:paraId="70431D45"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u w:val="single"/>
        </w:rPr>
        <w:t>Class Files</w:t>
      </w:r>
      <w:r>
        <w:rPr>
          <w:rStyle w:val="eop"/>
          <w:rFonts w:eastAsiaTheme="majorEastAsia"/>
          <w:color w:val="000000"/>
        </w:rPr>
        <w:t> </w:t>
      </w:r>
    </w:p>
    <w:p w14:paraId="59C6D6FA" w14:textId="77777777" w:rsidR="000D73CE" w:rsidRDefault="000D73CE" w:rsidP="000D73CE">
      <w:pPr>
        <w:pStyle w:val="paragraph"/>
        <w:spacing w:before="0" w:beforeAutospacing="0" w:after="0" w:afterAutospacing="0"/>
        <w:ind w:left="-30" w:right="-30"/>
        <w:textAlignment w:val="baseline"/>
        <w:rPr>
          <w:rStyle w:val="eop"/>
          <w:rFonts w:eastAsiaTheme="majorEastAsia"/>
          <w:color w:val="000000"/>
        </w:rPr>
      </w:pPr>
      <w:r>
        <w:rPr>
          <w:rStyle w:val="normaltextrun"/>
          <w:rFonts w:eastAsiaTheme="majorEastAsia"/>
          <w:color w:val="000000"/>
        </w:rPr>
        <w:t>Students will be responsible for viewing class files posted via Moodle. Class files will include digital readings and other assignments.</w:t>
      </w:r>
      <w:r>
        <w:rPr>
          <w:rStyle w:val="eop"/>
          <w:rFonts w:eastAsiaTheme="majorEastAsia"/>
          <w:color w:val="000000"/>
        </w:rPr>
        <w:t> </w:t>
      </w:r>
    </w:p>
    <w:p w14:paraId="3C3218DA" w14:textId="1180F0C7" w:rsidR="000D73CE" w:rsidRDefault="000D73CE" w:rsidP="00CB19A5">
      <w:pPr>
        <w:pStyle w:val="paragraph"/>
        <w:spacing w:before="0" w:beforeAutospacing="0" w:after="0" w:afterAutospacing="0"/>
        <w:ind w:right="-30"/>
        <w:textAlignment w:val="baseline"/>
        <w:rPr>
          <w:rFonts w:ascii="Segoe UI" w:hAnsi="Segoe UI" w:cs="Segoe UI"/>
          <w:sz w:val="18"/>
          <w:szCs w:val="18"/>
        </w:rPr>
      </w:pPr>
    </w:p>
    <w:p w14:paraId="68F0297A"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u w:val="single"/>
        </w:rPr>
        <w:t>Class Assignments and Grading:</w:t>
      </w:r>
      <w:r>
        <w:rPr>
          <w:rStyle w:val="normaltextrun"/>
          <w:rFonts w:eastAsiaTheme="majorEastAsia"/>
          <w:b/>
          <w:bCs/>
          <w:color w:val="000000"/>
        </w:rPr>
        <w:t>    </w:t>
      </w:r>
      <w:r>
        <w:rPr>
          <w:rStyle w:val="eop"/>
          <w:rFonts w:eastAsiaTheme="majorEastAsia"/>
          <w:color w:val="000000"/>
        </w:rPr>
        <w:t> </w:t>
      </w:r>
    </w:p>
    <w:p w14:paraId="2F927664" w14:textId="659965A0" w:rsidR="00F81A9E" w:rsidRPr="00CB19A5" w:rsidRDefault="000D73CE" w:rsidP="00F81A9E">
      <w:pPr>
        <w:pStyle w:val="paragraph"/>
        <w:numPr>
          <w:ilvl w:val="0"/>
          <w:numId w:val="22"/>
        </w:numPr>
        <w:spacing w:before="0" w:beforeAutospacing="0" w:after="0" w:afterAutospacing="0"/>
        <w:ind w:hanging="390"/>
        <w:textAlignment w:val="baseline"/>
        <w:rPr>
          <w:rStyle w:val="eop"/>
        </w:rPr>
      </w:pPr>
      <w:r>
        <w:rPr>
          <w:rStyle w:val="normaltextrun"/>
          <w:rFonts w:eastAsiaTheme="majorEastAsia"/>
        </w:rPr>
        <w:t>Course readings and pre-class assignment: (</w:t>
      </w:r>
      <w:r w:rsidRPr="002629B7">
        <w:rPr>
          <w:rStyle w:val="normaltextrun"/>
          <w:rFonts w:eastAsiaTheme="majorEastAsia"/>
          <w:b/>
          <w:bCs/>
        </w:rPr>
        <w:t>Grade 2</w:t>
      </w:r>
      <w:r w:rsidR="002629B7" w:rsidRPr="002629B7">
        <w:rPr>
          <w:rStyle w:val="normaltextrun"/>
          <w:rFonts w:eastAsiaTheme="majorEastAsia"/>
          <w:b/>
          <w:bCs/>
        </w:rPr>
        <w:t>5</w:t>
      </w:r>
      <w:r w:rsidRPr="002629B7">
        <w:rPr>
          <w:rStyle w:val="normaltextrun"/>
          <w:rFonts w:eastAsiaTheme="majorEastAsia"/>
          <w:b/>
          <w:bCs/>
        </w:rPr>
        <w:t>%)</w:t>
      </w:r>
      <w:r>
        <w:rPr>
          <w:rStyle w:val="normaltextrun"/>
          <w:rFonts w:eastAsiaTheme="majorEastAsia"/>
        </w:rPr>
        <w:t xml:space="preserve"> Students will critically read all required readings prior to attending, reviewing as necessary </w:t>
      </w:r>
      <w:proofErr w:type="gramStart"/>
      <w:r>
        <w:rPr>
          <w:rStyle w:val="normaltextrun"/>
          <w:rFonts w:eastAsiaTheme="majorEastAsia"/>
        </w:rPr>
        <w:t>in order to</w:t>
      </w:r>
      <w:proofErr w:type="gramEnd"/>
      <w:r>
        <w:rPr>
          <w:rStyle w:val="normaltextrun"/>
          <w:rFonts w:eastAsiaTheme="majorEastAsia"/>
        </w:rPr>
        <w:t xml:space="preserve"> ensure familiarity during the intensive. Students’ critical interaction with course readings will be assessed </w:t>
      </w:r>
      <w:proofErr w:type="gramStart"/>
      <w:r>
        <w:rPr>
          <w:rStyle w:val="normaltextrun"/>
          <w:rFonts w:eastAsiaTheme="majorEastAsia"/>
        </w:rPr>
        <w:t>through:</w:t>
      </w:r>
      <w:proofErr w:type="gramEnd"/>
      <w:r>
        <w:rPr>
          <w:rStyle w:val="normaltextrun"/>
          <w:rFonts w:eastAsiaTheme="majorEastAsia"/>
        </w:rPr>
        <w:t xml:space="preserve"> a) participation in class discussion, b) in all submitted assignments, and c) the pre-class reflection paper. </w:t>
      </w:r>
      <w:r>
        <w:rPr>
          <w:rStyle w:val="eop"/>
          <w:rFonts w:eastAsiaTheme="majorEastAsia"/>
        </w:rPr>
        <w:t> </w:t>
      </w:r>
    </w:p>
    <w:p w14:paraId="16E35768" w14:textId="77777777" w:rsidR="00F81A9E" w:rsidRDefault="00F81A9E" w:rsidP="00CB19A5">
      <w:pPr>
        <w:pStyle w:val="paragraph"/>
        <w:spacing w:before="0" w:beforeAutospacing="0" w:after="0" w:afterAutospacing="0"/>
        <w:textAlignment w:val="baseline"/>
      </w:pPr>
    </w:p>
    <w:p w14:paraId="702AAFDA" w14:textId="20D4984C" w:rsidR="000D73CE" w:rsidRDefault="000D73CE" w:rsidP="00F81A9E">
      <w:pPr>
        <w:pStyle w:val="paragraph"/>
        <w:spacing w:before="0" w:beforeAutospacing="0" w:after="0" w:afterAutospacing="0"/>
        <w:ind w:left="720"/>
        <w:textAlignment w:val="baseline"/>
        <w:rPr>
          <w:rStyle w:val="eop"/>
          <w:rFonts w:eastAsiaTheme="majorEastAsia"/>
          <w:color w:val="000000"/>
        </w:rPr>
      </w:pPr>
      <w:r w:rsidRPr="00F81A9E">
        <w:rPr>
          <w:rStyle w:val="normaltextrun"/>
          <w:rFonts w:eastAsiaTheme="majorEastAsia"/>
          <w:color w:val="000000"/>
        </w:rPr>
        <w:t xml:space="preserve">Students will submit a reflection paper of 1,000 – 1,250 words on June 5. In this paper students will critically engage </w:t>
      </w:r>
      <w:r w:rsidRPr="00F81A9E">
        <w:rPr>
          <w:rStyle w:val="normaltextrun"/>
          <w:rFonts w:eastAsiaTheme="majorEastAsia"/>
          <w:i/>
          <w:iCs/>
          <w:color w:val="000000"/>
        </w:rPr>
        <w:t xml:space="preserve">Ancient Laws and Contemporary Controversies </w:t>
      </w:r>
      <w:r w:rsidRPr="00F81A9E">
        <w:rPr>
          <w:rStyle w:val="normaltextrun"/>
          <w:rFonts w:eastAsiaTheme="majorEastAsia"/>
          <w:color w:val="000000"/>
        </w:rPr>
        <w:t>with particular attention to their ministry context. Students will attend to the following questions: 1) Which perspectives and commitments do you bring with you as you interpret biblical texts for preaching? 2) Through what process have you traditionally found “meaning” in a biblical text? 3) What issues shape your interpretation of a biblical text for preaching? 4) How are the biblical text and the preaching of the biblical text “authoritative” for you and your community? </w:t>
      </w:r>
      <w:r w:rsidRPr="00F81A9E">
        <w:rPr>
          <w:rStyle w:val="eop"/>
          <w:rFonts w:eastAsiaTheme="majorEastAsia"/>
          <w:color w:val="000000"/>
        </w:rPr>
        <w:t> </w:t>
      </w:r>
    </w:p>
    <w:p w14:paraId="2D5F0269" w14:textId="77777777" w:rsidR="00B401B0" w:rsidRDefault="00B401B0" w:rsidP="00F81A9E">
      <w:pPr>
        <w:pStyle w:val="paragraph"/>
        <w:spacing w:before="0" w:beforeAutospacing="0" w:after="0" w:afterAutospacing="0"/>
        <w:ind w:left="720"/>
        <w:textAlignment w:val="baseline"/>
        <w:rPr>
          <w:rStyle w:val="eop"/>
          <w:rFonts w:eastAsiaTheme="majorEastAsia"/>
          <w:color w:val="000000"/>
        </w:rPr>
      </w:pPr>
    </w:p>
    <w:p w14:paraId="6EFC8DB5" w14:textId="47D2C33B" w:rsidR="00B401B0" w:rsidRPr="00B401B0" w:rsidRDefault="00B401B0" w:rsidP="00B401B0">
      <w:pPr>
        <w:tabs>
          <w:tab w:val="left" w:pos="360"/>
        </w:tabs>
        <w:spacing w:after="0" w:line="240" w:lineRule="auto"/>
        <w:ind w:left="720"/>
        <w:jc w:val="both"/>
        <w:rPr>
          <w:rFonts w:ascii="Times New Roman" w:hAnsi="Times New Roman" w:cs="Times New Roman"/>
        </w:rPr>
      </w:pPr>
      <w:r w:rsidRPr="00B401B0">
        <w:rPr>
          <w:rFonts w:ascii="Times New Roman" w:hAnsi="Times New Roman" w:cs="Times New Roman"/>
        </w:rPr>
        <w:t xml:space="preserve">All </w:t>
      </w:r>
      <w:r>
        <w:rPr>
          <w:rFonts w:ascii="Times New Roman" w:hAnsi="Times New Roman" w:cs="Times New Roman"/>
        </w:rPr>
        <w:t xml:space="preserve">online </w:t>
      </w:r>
      <w:r w:rsidRPr="00B401B0">
        <w:rPr>
          <w:rFonts w:ascii="Times New Roman" w:hAnsi="Times New Roman" w:cs="Times New Roman"/>
        </w:rPr>
        <w:t xml:space="preserve">students are expected to ensure that they have the appropriate hardware and software as well as the internet connectivity to facilitate fully in synchronous class sessions with both audio and video presence. Only in emergency situations will students be allowed </w:t>
      </w:r>
      <w:r w:rsidRPr="00B401B0">
        <w:rPr>
          <w:rFonts w:ascii="Times New Roman" w:hAnsi="Times New Roman" w:cs="Times New Roman"/>
        </w:rPr>
        <w:lastRenderedPageBreak/>
        <w:t>to participate in online sessions by phone. In such cases, both video and audio capabilities should be available and utilized.</w:t>
      </w:r>
    </w:p>
    <w:p w14:paraId="30A92EBD" w14:textId="69D54DA4"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p>
    <w:p w14:paraId="1C0AB6EA" w14:textId="313F54A0" w:rsidR="00F81A9E" w:rsidRPr="00F81A9E" w:rsidRDefault="000D73CE" w:rsidP="00F81A9E">
      <w:pPr>
        <w:pStyle w:val="paragraph"/>
        <w:numPr>
          <w:ilvl w:val="0"/>
          <w:numId w:val="22"/>
        </w:numPr>
        <w:spacing w:before="0" w:beforeAutospacing="0" w:after="0" w:afterAutospacing="0"/>
        <w:textAlignment w:val="baseline"/>
        <w:rPr>
          <w:rStyle w:val="normaltextrun"/>
        </w:rPr>
      </w:pPr>
      <w:r w:rsidRPr="00F81A9E">
        <w:rPr>
          <w:rStyle w:val="normaltextrun"/>
          <w:rFonts w:eastAsiaTheme="majorEastAsia"/>
        </w:rPr>
        <w:t>Intensive project</w:t>
      </w:r>
      <w:r w:rsidR="00F81A9E">
        <w:rPr>
          <w:rStyle w:val="normaltextrun"/>
          <w:rFonts w:eastAsiaTheme="majorEastAsia"/>
        </w:rPr>
        <w:t>:</w:t>
      </w:r>
      <w:r w:rsidR="00F81A9E" w:rsidRPr="00F81A9E">
        <w:rPr>
          <w:rStyle w:val="normaltextrun"/>
          <w:rFonts w:eastAsiaTheme="majorEastAsia"/>
        </w:rPr>
        <w:t xml:space="preserve"> </w:t>
      </w:r>
      <w:r w:rsidR="002629B7">
        <w:rPr>
          <w:rStyle w:val="normaltextrun"/>
          <w:rFonts w:eastAsiaTheme="majorEastAsia"/>
        </w:rPr>
        <w:t>(</w:t>
      </w:r>
      <w:r w:rsidR="002629B7">
        <w:rPr>
          <w:rStyle w:val="normaltextrun"/>
          <w:rFonts w:eastAsiaTheme="majorEastAsia"/>
          <w:b/>
          <w:bCs/>
        </w:rPr>
        <w:t>Grade 25%</w:t>
      </w:r>
      <w:r w:rsidR="002629B7">
        <w:rPr>
          <w:rStyle w:val="normaltextrun"/>
          <w:rFonts w:eastAsiaTheme="majorEastAsia"/>
        </w:rPr>
        <w:t>)</w:t>
      </w:r>
    </w:p>
    <w:p w14:paraId="42409F32" w14:textId="77777777" w:rsidR="00F81A9E" w:rsidRDefault="00F81A9E" w:rsidP="00F81A9E">
      <w:pPr>
        <w:pStyle w:val="paragraph"/>
        <w:numPr>
          <w:ilvl w:val="2"/>
          <w:numId w:val="22"/>
        </w:numPr>
        <w:spacing w:before="0" w:beforeAutospacing="0" w:after="0" w:afterAutospacing="0"/>
        <w:ind w:left="1260"/>
        <w:textAlignment w:val="baseline"/>
        <w:rPr>
          <w:rStyle w:val="eop"/>
        </w:rPr>
      </w:pPr>
      <w:r>
        <w:rPr>
          <w:rStyle w:val="normaltextrun"/>
          <w:rFonts w:eastAsiaTheme="majorEastAsia"/>
        </w:rPr>
        <w:t>Students will develop an exegetical worksheet for the same passage which they have worked on during the week, and it will be the basis for their contemporary interpretation. This project will deploy the form provided by instructors prior to class. </w:t>
      </w:r>
    </w:p>
    <w:p w14:paraId="638C7CFE" w14:textId="7B988CD7" w:rsidR="000D73CE" w:rsidRDefault="000D73CE" w:rsidP="00F81A9E">
      <w:pPr>
        <w:pStyle w:val="paragraph"/>
        <w:numPr>
          <w:ilvl w:val="2"/>
          <w:numId w:val="22"/>
        </w:numPr>
        <w:spacing w:before="0" w:beforeAutospacing="0" w:after="0" w:afterAutospacing="0"/>
        <w:ind w:left="1260"/>
        <w:textAlignment w:val="baseline"/>
      </w:pPr>
      <w:r w:rsidRPr="00F81A9E">
        <w:rPr>
          <w:rStyle w:val="normaltextrun"/>
          <w:rFonts w:eastAsiaTheme="majorEastAsia"/>
        </w:rPr>
        <w:t>Students will develop a contemporary interpretation of a biblical passage utilizing a full pericope.</w:t>
      </w:r>
      <w:r w:rsidRPr="00F81A9E">
        <w:rPr>
          <w:rStyle w:val="normaltextrun"/>
          <w:rFonts w:eastAsiaTheme="majorEastAsia"/>
          <w:color w:val="000000"/>
        </w:rPr>
        <w:t xml:space="preserve"> Students will </w:t>
      </w:r>
      <w:r w:rsidRPr="00F81A9E">
        <w:rPr>
          <w:rStyle w:val="normaltextrun"/>
          <w:rFonts w:eastAsiaTheme="majorEastAsia"/>
        </w:rPr>
        <w:t>turn in manuscript of their contemporary interpretation to the professors. This will be graded on the following criteria: 1) Effectively transform/contemporize the assigned scripture passage into your congregation’s context and 2) deliver with particular attention to the transformation of form, content, and medium.</w:t>
      </w:r>
      <w:r w:rsidRPr="00F81A9E">
        <w:rPr>
          <w:rStyle w:val="eop"/>
          <w:rFonts w:eastAsiaTheme="majorEastAsia"/>
        </w:rPr>
        <w:t> </w:t>
      </w:r>
    </w:p>
    <w:p w14:paraId="1FA41643"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1FD8E98E" w14:textId="12A80560" w:rsidR="00F81A9E" w:rsidRPr="00F81A9E" w:rsidRDefault="000D73CE" w:rsidP="00F81A9E">
      <w:pPr>
        <w:pStyle w:val="paragraph"/>
        <w:numPr>
          <w:ilvl w:val="0"/>
          <w:numId w:val="26"/>
        </w:numPr>
        <w:spacing w:before="0" w:beforeAutospacing="0" w:after="0" w:afterAutospacing="0"/>
        <w:ind w:hanging="390"/>
        <w:textAlignment w:val="baseline"/>
        <w:rPr>
          <w:rStyle w:val="normaltextrun"/>
        </w:rPr>
      </w:pPr>
      <w:r>
        <w:rPr>
          <w:rStyle w:val="normaltextrun"/>
          <w:rFonts w:eastAsiaTheme="majorEastAsia"/>
        </w:rPr>
        <w:t>Final project </w:t>
      </w:r>
    </w:p>
    <w:p w14:paraId="4CCBCD2F" w14:textId="66425452" w:rsidR="00F81A9E" w:rsidRDefault="00F81A9E" w:rsidP="00F81A9E">
      <w:pPr>
        <w:pStyle w:val="paragraph"/>
        <w:numPr>
          <w:ilvl w:val="1"/>
          <w:numId w:val="26"/>
        </w:numPr>
        <w:spacing w:before="0" w:beforeAutospacing="0" w:after="0" w:afterAutospacing="0"/>
        <w:ind w:left="1260"/>
        <w:textAlignment w:val="baseline"/>
        <w:rPr>
          <w:rStyle w:val="eop"/>
        </w:rPr>
      </w:pPr>
      <w:r>
        <w:rPr>
          <w:rStyle w:val="normaltextrun"/>
          <w:rFonts w:eastAsiaTheme="majorEastAsia"/>
          <w:color w:val="000000"/>
        </w:rPr>
        <w:t xml:space="preserve">Preach/lead and submit a video recording (of the entire worship service) of both a sermon and a contemporary interpretation of the same biblical text. </w:t>
      </w:r>
      <w:r w:rsidR="002629B7">
        <w:rPr>
          <w:rStyle w:val="normaltextrun"/>
          <w:rFonts w:eastAsiaTheme="majorEastAsia"/>
        </w:rPr>
        <w:t>(</w:t>
      </w:r>
      <w:r w:rsidR="002629B7">
        <w:rPr>
          <w:rStyle w:val="normaltextrun"/>
          <w:rFonts w:eastAsiaTheme="majorEastAsia"/>
          <w:b/>
          <w:bCs/>
          <w:color w:val="000000"/>
        </w:rPr>
        <w:t>Grade 25%</w:t>
      </w:r>
      <w:r w:rsidR="002629B7">
        <w:rPr>
          <w:rStyle w:val="normaltextrun"/>
          <w:rFonts w:eastAsiaTheme="majorEastAsia"/>
          <w:color w:val="000000"/>
        </w:rPr>
        <w:t xml:space="preserve">) </w:t>
      </w:r>
      <w:r>
        <w:rPr>
          <w:rStyle w:val="normaltextrun"/>
          <w:rFonts w:eastAsiaTheme="majorEastAsia"/>
          <w:color w:val="000000"/>
        </w:rPr>
        <w:t>Students will:</w:t>
      </w:r>
      <w:r w:rsidR="000D73CE">
        <w:rPr>
          <w:rStyle w:val="eop"/>
          <w:rFonts w:eastAsiaTheme="majorEastAsia"/>
        </w:rPr>
        <w:t> </w:t>
      </w:r>
    </w:p>
    <w:p w14:paraId="0ACAC88F" w14:textId="77777777" w:rsidR="00F81A9E" w:rsidRDefault="000D73CE" w:rsidP="00F81A9E">
      <w:pPr>
        <w:pStyle w:val="paragraph"/>
        <w:numPr>
          <w:ilvl w:val="4"/>
          <w:numId w:val="26"/>
        </w:numPr>
        <w:spacing w:before="0" w:beforeAutospacing="0" w:after="0" w:afterAutospacing="0"/>
        <w:ind w:left="1710"/>
        <w:textAlignment w:val="baseline"/>
        <w:rPr>
          <w:rStyle w:val="eop"/>
        </w:rPr>
      </w:pPr>
      <w:r w:rsidRPr="00F81A9E">
        <w:rPr>
          <w:rStyle w:val="normaltextrun"/>
          <w:rFonts w:eastAsiaTheme="majorEastAsia"/>
        </w:rPr>
        <w:t>Turn in complete manuscript of sermon and contemporary interpretation to professors. </w:t>
      </w:r>
    </w:p>
    <w:p w14:paraId="45D473DB" w14:textId="77777777" w:rsidR="00F81A9E" w:rsidRDefault="000D73CE" w:rsidP="00F81A9E">
      <w:pPr>
        <w:pStyle w:val="paragraph"/>
        <w:numPr>
          <w:ilvl w:val="4"/>
          <w:numId w:val="26"/>
        </w:numPr>
        <w:spacing w:before="0" w:beforeAutospacing="0" w:after="0" w:afterAutospacing="0"/>
        <w:ind w:left="1710"/>
        <w:textAlignment w:val="baseline"/>
        <w:rPr>
          <w:rStyle w:val="eop"/>
        </w:rPr>
      </w:pPr>
      <w:r w:rsidRPr="00F81A9E">
        <w:rPr>
          <w:rStyle w:val="normaltextrun"/>
          <w:rFonts w:eastAsiaTheme="majorEastAsia"/>
        </w:rPr>
        <w:t>Students will not submit an exegetical worksheet for this project; however, instructors will be evaluating the sermon looking for tangible evidence of the student having used the skills they developed during the intensive. </w:t>
      </w:r>
    </w:p>
    <w:p w14:paraId="308C777D" w14:textId="77777777" w:rsidR="00F81A9E" w:rsidRDefault="000D73CE" w:rsidP="00F81A9E">
      <w:pPr>
        <w:pStyle w:val="paragraph"/>
        <w:numPr>
          <w:ilvl w:val="4"/>
          <w:numId w:val="26"/>
        </w:numPr>
        <w:spacing w:before="0" w:beforeAutospacing="0" w:after="0" w:afterAutospacing="0"/>
        <w:ind w:left="1710"/>
        <w:textAlignment w:val="baseline"/>
      </w:pPr>
      <w:r w:rsidRPr="00F81A9E">
        <w:rPr>
          <w:rStyle w:val="normaltextrun"/>
          <w:rFonts w:eastAsiaTheme="majorEastAsia"/>
        </w:rPr>
        <w:t>Develop and deliver your sermon for the congregation in which it is preached. </w:t>
      </w:r>
      <w:r w:rsidRPr="00F81A9E">
        <w:rPr>
          <w:rStyle w:val="eop"/>
          <w:rFonts w:eastAsiaTheme="majorEastAsia"/>
        </w:rPr>
        <w:t> </w:t>
      </w:r>
    </w:p>
    <w:p w14:paraId="46EBB979" w14:textId="77777777" w:rsidR="00F81A9E" w:rsidRPr="00F81A9E" w:rsidRDefault="000D73CE" w:rsidP="00F81A9E">
      <w:pPr>
        <w:pStyle w:val="paragraph"/>
        <w:numPr>
          <w:ilvl w:val="4"/>
          <w:numId w:val="26"/>
        </w:numPr>
        <w:spacing w:before="0" w:beforeAutospacing="0" w:after="0" w:afterAutospacing="0"/>
        <w:ind w:left="1710"/>
        <w:textAlignment w:val="baseline"/>
        <w:rPr>
          <w:rStyle w:val="eop"/>
        </w:rPr>
      </w:pPr>
      <w:r w:rsidRPr="00F81A9E">
        <w:rPr>
          <w:rStyle w:val="normaltextrun"/>
          <w:rFonts w:eastAsiaTheme="majorEastAsia"/>
        </w:rPr>
        <w:t>Indicate clearly what style of sermon you understand this to be. The sermon will be evaluated by rubric provided by the instructors. </w:t>
      </w:r>
    </w:p>
    <w:p w14:paraId="66F55B12" w14:textId="43E61B62" w:rsidR="00F81A9E" w:rsidRDefault="000D73CE" w:rsidP="00F81A9E">
      <w:pPr>
        <w:pStyle w:val="paragraph"/>
        <w:numPr>
          <w:ilvl w:val="1"/>
          <w:numId w:val="26"/>
        </w:numPr>
        <w:spacing w:before="0" w:beforeAutospacing="0" w:after="0" w:afterAutospacing="0"/>
        <w:ind w:left="1260"/>
        <w:textAlignment w:val="baseline"/>
      </w:pPr>
      <w:r w:rsidRPr="00F81A9E">
        <w:rPr>
          <w:rStyle w:val="normaltextrun"/>
          <w:rFonts w:eastAsiaTheme="majorEastAsia"/>
          <w:color w:val="000000"/>
        </w:rPr>
        <w:t xml:space="preserve">Along with the sermon and contemporary interpretation, the student will develop a </w:t>
      </w:r>
      <w:proofErr w:type="gramStart"/>
      <w:r w:rsidRPr="00F81A9E">
        <w:rPr>
          <w:rStyle w:val="normaltextrun"/>
          <w:rFonts w:eastAsiaTheme="majorEastAsia"/>
          <w:color w:val="000000"/>
        </w:rPr>
        <w:t>6-8 page</w:t>
      </w:r>
      <w:proofErr w:type="gramEnd"/>
      <w:r w:rsidRPr="00F81A9E">
        <w:rPr>
          <w:rStyle w:val="normaltextrun"/>
          <w:rFonts w:eastAsiaTheme="majorEastAsia"/>
          <w:color w:val="000000"/>
        </w:rPr>
        <w:t xml:space="preserve"> reflection paper following format guidelines. This paper will demonstrate the student’s ability for self-analysis and reflection of the learning. This paper is </w:t>
      </w:r>
      <w:r w:rsidRPr="00F81A9E">
        <w:rPr>
          <w:rStyle w:val="normaltextrun"/>
          <w:rFonts w:eastAsiaTheme="majorEastAsia"/>
          <w:b/>
          <w:bCs/>
          <w:color w:val="000000"/>
        </w:rPr>
        <w:t>not</w:t>
      </w:r>
      <w:r w:rsidRPr="00F81A9E">
        <w:rPr>
          <w:rStyle w:val="normaltextrun"/>
          <w:rFonts w:eastAsiaTheme="majorEastAsia"/>
          <w:color w:val="000000"/>
        </w:rPr>
        <w:t xml:space="preserve"> a recounting of the step-by-step activities of the student’s work, nor is it mere repeating back to the professor of course readings. The reflection paper is a</w:t>
      </w:r>
      <w:r w:rsidRPr="00F81A9E">
        <w:rPr>
          <w:rStyle w:val="normaltextrun"/>
          <w:rFonts w:eastAsiaTheme="majorEastAsia"/>
          <w:b/>
          <w:bCs/>
          <w:color w:val="000000"/>
        </w:rPr>
        <w:t xml:space="preserve"> critical reflection</w:t>
      </w:r>
      <w:r w:rsidRPr="00F81A9E">
        <w:rPr>
          <w:rStyle w:val="normaltextrun"/>
          <w:rFonts w:eastAsiaTheme="majorEastAsia"/>
          <w:color w:val="000000"/>
        </w:rPr>
        <w:t xml:space="preserve"> of both the learning and the process that includes the use of required resources that facilitate engagement. </w:t>
      </w:r>
      <w:r w:rsidR="002629B7">
        <w:rPr>
          <w:rStyle w:val="normaltextrun"/>
          <w:rFonts w:eastAsiaTheme="majorEastAsia"/>
          <w:color w:val="000000"/>
        </w:rPr>
        <w:t>(</w:t>
      </w:r>
      <w:r w:rsidR="002629B7" w:rsidRPr="00F81A9E">
        <w:rPr>
          <w:rStyle w:val="normaltextrun"/>
          <w:rFonts w:eastAsiaTheme="majorEastAsia"/>
          <w:b/>
          <w:bCs/>
          <w:color w:val="000000"/>
        </w:rPr>
        <w:t xml:space="preserve">Grade </w:t>
      </w:r>
      <w:r w:rsidR="002629B7">
        <w:rPr>
          <w:rStyle w:val="normaltextrun"/>
          <w:rFonts w:eastAsiaTheme="majorEastAsia"/>
          <w:b/>
          <w:bCs/>
          <w:color w:val="000000"/>
        </w:rPr>
        <w:t>25</w:t>
      </w:r>
      <w:r w:rsidR="002629B7" w:rsidRPr="00F81A9E">
        <w:rPr>
          <w:rStyle w:val="normaltextrun"/>
          <w:rFonts w:eastAsiaTheme="majorEastAsia"/>
          <w:b/>
          <w:bCs/>
          <w:color w:val="000000"/>
        </w:rPr>
        <w:t>%</w:t>
      </w:r>
      <w:r w:rsidR="002629B7">
        <w:rPr>
          <w:rStyle w:val="normaltextrun"/>
          <w:rFonts w:eastAsiaTheme="majorEastAsia"/>
          <w:color w:val="000000"/>
        </w:rPr>
        <w:t>)</w:t>
      </w:r>
      <w:r w:rsidR="002629B7" w:rsidRPr="00F81A9E">
        <w:rPr>
          <w:rStyle w:val="normaltextrun"/>
          <w:rFonts w:eastAsiaTheme="majorEastAsia"/>
          <w:b/>
          <w:bCs/>
          <w:color w:val="000000"/>
        </w:rPr>
        <w:t xml:space="preserve"> </w:t>
      </w:r>
      <w:r w:rsidRPr="00F81A9E">
        <w:rPr>
          <w:rStyle w:val="normaltextrun"/>
          <w:rFonts w:eastAsiaTheme="majorEastAsia"/>
          <w:color w:val="000000"/>
        </w:rPr>
        <w:t>This reflection paper includes:</w:t>
      </w:r>
      <w:r w:rsidRPr="00F81A9E">
        <w:rPr>
          <w:rStyle w:val="eop"/>
          <w:rFonts w:eastAsiaTheme="majorEastAsia"/>
          <w:color w:val="000000"/>
        </w:rPr>
        <w:t> </w:t>
      </w:r>
    </w:p>
    <w:p w14:paraId="422D3897" w14:textId="77777777" w:rsidR="00F81A9E" w:rsidRDefault="000D73CE" w:rsidP="00F81A9E">
      <w:pPr>
        <w:pStyle w:val="paragraph"/>
        <w:numPr>
          <w:ilvl w:val="4"/>
          <w:numId w:val="26"/>
        </w:numPr>
        <w:spacing w:before="0" w:beforeAutospacing="0" w:after="0" w:afterAutospacing="0"/>
        <w:ind w:left="1710"/>
        <w:textAlignment w:val="baseline"/>
      </w:pPr>
      <w:r w:rsidRPr="00F81A9E">
        <w:rPr>
          <w:rStyle w:val="normaltextrun"/>
          <w:rFonts w:eastAsiaTheme="majorEastAsia"/>
          <w:color w:val="000000"/>
        </w:rPr>
        <w:t>The critical insights that inform the final sermon process.</w:t>
      </w:r>
      <w:r w:rsidRPr="00F81A9E">
        <w:rPr>
          <w:rStyle w:val="eop"/>
          <w:rFonts w:eastAsiaTheme="majorEastAsia"/>
          <w:color w:val="000000"/>
        </w:rPr>
        <w:t> </w:t>
      </w:r>
    </w:p>
    <w:p w14:paraId="526ACE3D" w14:textId="10951402" w:rsidR="000D73CE" w:rsidRDefault="000D73CE" w:rsidP="00F81A9E">
      <w:pPr>
        <w:pStyle w:val="paragraph"/>
        <w:numPr>
          <w:ilvl w:val="4"/>
          <w:numId w:val="26"/>
        </w:numPr>
        <w:spacing w:before="0" w:beforeAutospacing="0" w:after="0" w:afterAutospacing="0"/>
        <w:ind w:left="1710"/>
        <w:textAlignment w:val="baseline"/>
      </w:pPr>
      <w:r w:rsidRPr="00F81A9E">
        <w:rPr>
          <w:rStyle w:val="normaltextrun"/>
          <w:rFonts w:eastAsiaTheme="majorEastAsia"/>
          <w:color w:val="000000"/>
        </w:rPr>
        <w:t xml:space="preserve">Critical engagement of the course learnings from: course readings, class discussion, on-campus class time, and the individual assignments on which the sermon is based. </w:t>
      </w:r>
      <w:r w:rsidRPr="00F81A9E">
        <w:rPr>
          <w:rStyle w:val="normaltextrun"/>
          <w:rFonts w:eastAsiaTheme="majorEastAsia"/>
          <w:i/>
          <w:iCs/>
          <w:color w:val="000000"/>
        </w:rPr>
        <w:t>It is essential that the work of the course be integrated into the paper.</w:t>
      </w:r>
      <w:r w:rsidRPr="00F81A9E">
        <w:rPr>
          <w:rStyle w:val="eop"/>
          <w:rFonts w:eastAsiaTheme="majorEastAsia"/>
          <w:color w:val="000000"/>
        </w:rPr>
        <w:t> </w:t>
      </w:r>
    </w:p>
    <w:p w14:paraId="6676E455" w14:textId="77777777" w:rsidR="000D73CE" w:rsidRDefault="000D73CE" w:rsidP="000D73CE">
      <w:pPr>
        <w:pStyle w:val="paragraph"/>
        <w:numPr>
          <w:ilvl w:val="0"/>
          <w:numId w:val="30"/>
        </w:numPr>
        <w:spacing w:before="0" w:beforeAutospacing="0" w:after="0" w:afterAutospacing="0"/>
        <w:ind w:left="-1470" w:firstLine="0"/>
        <w:textAlignment w:val="baseline"/>
      </w:pPr>
      <w:r>
        <w:rPr>
          <w:rStyle w:val="eop"/>
          <w:rFonts w:eastAsiaTheme="majorEastAsia"/>
          <w:color w:val="000000"/>
        </w:rPr>
        <w:t> </w:t>
      </w:r>
    </w:p>
    <w:p w14:paraId="1479DFDF" w14:textId="77777777" w:rsidR="00F81A9E" w:rsidRDefault="000D73CE" w:rsidP="00F81A9E">
      <w:pPr>
        <w:pStyle w:val="paragraph"/>
        <w:spacing w:before="0" w:beforeAutospacing="0" w:after="0" w:afterAutospacing="0"/>
        <w:ind w:left="1350" w:right="-30"/>
        <w:textAlignment w:val="baseline"/>
        <w:rPr>
          <w:rStyle w:val="normaltextrun"/>
          <w:rFonts w:eastAsiaTheme="majorEastAsia"/>
          <w:color w:val="000000"/>
        </w:rPr>
      </w:pPr>
      <w:r>
        <w:rPr>
          <w:rStyle w:val="normaltextrun"/>
          <w:rFonts w:eastAsiaTheme="majorEastAsia"/>
          <w:color w:val="000000"/>
        </w:rPr>
        <w:t xml:space="preserve">In the reflection papers the student is expected to demonstrate </w:t>
      </w:r>
      <w:r>
        <w:rPr>
          <w:rStyle w:val="normaltextrun"/>
          <w:rFonts w:eastAsiaTheme="majorEastAsia"/>
          <w:b/>
          <w:bCs/>
          <w:color w:val="000000"/>
        </w:rPr>
        <w:t>critical analysis</w:t>
      </w:r>
      <w:r>
        <w:rPr>
          <w:rStyle w:val="normaltextrun"/>
          <w:rFonts w:eastAsiaTheme="majorEastAsia"/>
          <w:color w:val="000000"/>
        </w:rPr>
        <w:t xml:space="preserve"> of the sermon process, the course material, and the readings. This course defines critical analysis as including at least three of the four following categories:</w:t>
      </w:r>
    </w:p>
    <w:p w14:paraId="3F2A063B" w14:textId="77777777" w:rsidR="00F81A9E" w:rsidRDefault="000D73CE" w:rsidP="00F81A9E">
      <w:pPr>
        <w:pStyle w:val="paragraph"/>
        <w:numPr>
          <w:ilvl w:val="4"/>
          <w:numId w:val="26"/>
        </w:numPr>
        <w:spacing w:before="0" w:beforeAutospacing="0" w:after="0" w:afterAutospacing="0"/>
        <w:ind w:left="1710" w:right="-30"/>
        <w:textAlignment w:val="baseline"/>
        <w:rPr>
          <w:rStyle w:val="eop"/>
          <w:rFonts w:ascii="Segoe UI" w:hAnsi="Segoe UI" w:cs="Segoe UI"/>
          <w:sz w:val="18"/>
          <w:szCs w:val="18"/>
        </w:rPr>
      </w:pPr>
      <w:r>
        <w:rPr>
          <w:rStyle w:val="normaltextrun"/>
          <w:rFonts w:eastAsiaTheme="majorEastAsia"/>
          <w:color w:val="000000"/>
        </w:rPr>
        <w:t>reporting the thought of others</w:t>
      </w:r>
      <w:r>
        <w:rPr>
          <w:rStyle w:val="eop"/>
          <w:rFonts w:eastAsiaTheme="majorEastAsia"/>
          <w:color w:val="000000"/>
        </w:rPr>
        <w:t> </w:t>
      </w:r>
    </w:p>
    <w:p w14:paraId="4CD08CF2" w14:textId="77777777" w:rsidR="00F81A9E" w:rsidRDefault="000D73CE" w:rsidP="00F81A9E">
      <w:pPr>
        <w:pStyle w:val="paragraph"/>
        <w:numPr>
          <w:ilvl w:val="4"/>
          <w:numId w:val="26"/>
        </w:numPr>
        <w:spacing w:before="0" w:beforeAutospacing="0" w:after="0" w:afterAutospacing="0"/>
        <w:ind w:left="1710" w:right="-30"/>
        <w:textAlignment w:val="baseline"/>
        <w:rPr>
          <w:rFonts w:ascii="Segoe UI" w:hAnsi="Segoe UI" w:cs="Segoe UI"/>
          <w:sz w:val="18"/>
          <w:szCs w:val="18"/>
        </w:rPr>
      </w:pPr>
      <w:r w:rsidRPr="00F81A9E">
        <w:rPr>
          <w:rStyle w:val="normaltextrun"/>
          <w:rFonts w:eastAsiaTheme="majorEastAsia"/>
          <w:color w:val="000000"/>
        </w:rPr>
        <w:t>locating the thought of others within a field of inquiry</w:t>
      </w:r>
      <w:r w:rsidRPr="00F81A9E">
        <w:rPr>
          <w:rStyle w:val="eop"/>
          <w:rFonts w:eastAsiaTheme="majorEastAsia"/>
          <w:color w:val="000000"/>
        </w:rPr>
        <w:t> </w:t>
      </w:r>
    </w:p>
    <w:p w14:paraId="4376C02F" w14:textId="77777777" w:rsidR="00F81A9E" w:rsidRPr="00F81A9E" w:rsidRDefault="000D73CE" w:rsidP="00F81A9E">
      <w:pPr>
        <w:pStyle w:val="paragraph"/>
        <w:numPr>
          <w:ilvl w:val="4"/>
          <w:numId w:val="26"/>
        </w:numPr>
        <w:spacing w:before="0" w:beforeAutospacing="0" w:after="0" w:afterAutospacing="0"/>
        <w:ind w:left="1710" w:right="-30"/>
        <w:textAlignment w:val="baseline"/>
        <w:rPr>
          <w:rStyle w:val="normaltextrun"/>
          <w:rFonts w:ascii="Segoe UI" w:hAnsi="Segoe UI" w:cs="Segoe UI"/>
          <w:sz w:val="18"/>
          <w:szCs w:val="18"/>
        </w:rPr>
      </w:pPr>
      <w:r w:rsidRPr="00F81A9E">
        <w:rPr>
          <w:rStyle w:val="normaltextrun"/>
          <w:rFonts w:eastAsiaTheme="majorEastAsia"/>
          <w:color w:val="000000"/>
        </w:rPr>
        <w:t xml:space="preserve">taking issue with the thought of others </w:t>
      </w:r>
      <w:proofErr w:type="gramStart"/>
      <w:r w:rsidRPr="00F81A9E">
        <w:rPr>
          <w:rStyle w:val="normaltextrun"/>
          <w:rFonts w:eastAsiaTheme="majorEastAsia"/>
          <w:color w:val="000000"/>
        </w:rPr>
        <w:t>on the basis of</w:t>
      </w:r>
      <w:proofErr w:type="gramEnd"/>
      <w:r w:rsidRPr="00F81A9E">
        <w:rPr>
          <w:rStyle w:val="normaltextrun"/>
          <w:rFonts w:eastAsiaTheme="majorEastAsia"/>
          <w:color w:val="000000"/>
        </w:rPr>
        <w:t xml:space="preserve"> personal knowledge or research</w:t>
      </w:r>
    </w:p>
    <w:p w14:paraId="2A699C80" w14:textId="00EDF258" w:rsidR="000D73CE" w:rsidRPr="00F81A9E" w:rsidRDefault="000D73CE" w:rsidP="00F81A9E">
      <w:pPr>
        <w:pStyle w:val="paragraph"/>
        <w:numPr>
          <w:ilvl w:val="4"/>
          <w:numId w:val="26"/>
        </w:numPr>
        <w:spacing w:before="0" w:beforeAutospacing="0" w:after="0" w:afterAutospacing="0"/>
        <w:ind w:left="1710" w:right="-30"/>
        <w:textAlignment w:val="baseline"/>
        <w:rPr>
          <w:rFonts w:ascii="Segoe UI" w:hAnsi="Segoe UI" w:cs="Segoe UI"/>
          <w:sz w:val="18"/>
          <w:szCs w:val="18"/>
        </w:rPr>
      </w:pPr>
      <w:r w:rsidRPr="00F81A9E">
        <w:rPr>
          <w:rStyle w:val="normaltextrun"/>
          <w:rFonts w:eastAsiaTheme="majorEastAsia"/>
          <w:color w:val="000000"/>
        </w:rPr>
        <w:lastRenderedPageBreak/>
        <w:t>offering a creative synthesis of one's own thought and that of others.     </w:t>
      </w:r>
      <w:r w:rsidRPr="00F81A9E">
        <w:rPr>
          <w:rStyle w:val="eop"/>
          <w:rFonts w:eastAsiaTheme="majorEastAsia"/>
          <w:color w:val="000000"/>
        </w:rPr>
        <w:t> </w:t>
      </w:r>
    </w:p>
    <w:p w14:paraId="30A5AE1F" w14:textId="77777777" w:rsidR="000D73CE" w:rsidRDefault="000D73CE" w:rsidP="000D73CE">
      <w:pPr>
        <w:pStyle w:val="paragraph"/>
        <w:spacing w:before="0" w:beforeAutospacing="0" w:after="0" w:afterAutospacing="0"/>
        <w:ind w:left="-30" w:right="-30"/>
        <w:jc w:val="both"/>
        <w:textAlignment w:val="baseline"/>
        <w:rPr>
          <w:rFonts w:ascii="Segoe UI" w:hAnsi="Segoe UI" w:cs="Segoe UI"/>
          <w:color w:val="0F4761"/>
          <w:sz w:val="18"/>
          <w:szCs w:val="18"/>
        </w:rPr>
      </w:pPr>
      <w:r>
        <w:rPr>
          <w:rStyle w:val="normaltextrun"/>
          <w:rFonts w:eastAsiaTheme="majorEastAsia"/>
          <w:color w:val="000000"/>
          <w:u w:val="single"/>
        </w:rPr>
        <w:t> </w:t>
      </w:r>
      <w:r>
        <w:rPr>
          <w:rStyle w:val="eop"/>
          <w:rFonts w:eastAsiaTheme="majorEastAsia"/>
          <w:color w:val="000000"/>
        </w:rPr>
        <w:t> </w:t>
      </w:r>
    </w:p>
    <w:p w14:paraId="5F15AA03" w14:textId="77777777" w:rsidR="000D73CE" w:rsidRPr="00F81A9E" w:rsidRDefault="000D73CE" w:rsidP="000D73CE">
      <w:pPr>
        <w:pStyle w:val="paragraph"/>
        <w:spacing w:before="0" w:beforeAutospacing="0" w:after="0" w:afterAutospacing="0"/>
        <w:ind w:left="180" w:right="-30" w:hanging="180"/>
        <w:jc w:val="both"/>
        <w:textAlignment w:val="baseline"/>
        <w:rPr>
          <w:rStyle w:val="normaltextrun"/>
          <w:rFonts w:eastAsiaTheme="majorEastAsia"/>
          <w:color w:val="000000"/>
        </w:rPr>
      </w:pPr>
      <w:r w:rsidRPr="00F81A9E">
        <w:rPr>
          <w:rStyle w:val="normaltextrun"/>
          <w:rFonts w:eastAsiaTheme="majorEastAsia"/>
          <w:b/>
          <w:bCs/>
          <w:color w:val="000000"/>
          <w:u w:val="single"/>
        </w:rPr>
        <w:t>Schedule of Class Sessions</w:t>
      </w:r>
      <w:r w:rsidRPr="00F81A9E">
        <w:rPr>
          <w:rStyle w:val="normaltextrun"/>
          <w:rFonts w:eastAsiaTheme="majorEastAsia"/>
          <w:b/>
          <w:bCs/>
          <w:color w:val="000000"/>
        </w:rPr>
        <w:t>           </w:t>
      </w:r>
      <w:r w:rsidRPr="00F81A9E">
        <w:rPr>
          <w:rStyle w:val="normaltextrun"/>
          <w:rFonts w:eastAsiaTheme="majorEastAsia"/>
          <w:color w:val="000000"/>
        </w:rPr>
        <w:t>    </w:t>
      </w:r>
      <w:r w:rsidRPr="00F81A9E">
        <w:rPr>
          <w:rStyle w:val="normaltextrun"/>
          <w:rFonts w:eastAsiaTheme="majorEastAsia"/>
        </w:rPr>
        <w:t> </w:t>
      </w:r>
    </w:p>
    <w:p w14:paraId="5D280B42"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6444B878"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sidRPr="00F81A9E">
        <w:rPr>
          <w:rStyle w:val="normaltextrun"/>
          <w:rFonts w:eastAsiaTheme="majorEastAsia"/>
          <w:b/>
          <w:bCs/>
          <w:color w:val="000000"/>
        </w:rPr>
        <w:t>Wednesday, June 5</w:t>
      </w:r>
      <w:r>
        <w:rPr>
          <w:rStyle w:val="normaltextrun"/>
          <w:rFonts w:eastAsiaTheme="majorEastAsia"/>
          <w:color w:val="000000"/>
        </w:rPr>
        <w:t>: Pre-class reflection papers are due to both professors. </w:t>
      </w:r>
      <w:r>
        <w:rPr>
          <w:rStyle w:val="eop"/>
          <w:rFonts w:eastAsiaTheme="majorEastAsia"/>
          <w:color w:val="000000"/>
        </w:rPr>
        <w:t> </w:t>
      </w:r>
    </w:p>
    <w:p w14:paraId="3B65B719"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482E1C50" w14:textId="77777777" w:rsidR="000D73CE" w:rsidRPr="00F81A9E" w:rsidRDefault="000D73CE" w:rsidP="000D73CE">
      <w:pPr>
        <w:pStyle w:val="paragraph"/>
        <w:spacing w:before="0" w:beforeAutospacing="0" w:after="0" w:afterAutospacing="0"/>
        <w:ind w:left="-30" w:right="-30"/>
        <w:textAlignment w:val="baseline"/>
        <w:rPr>
          <w:rFonts w:ascii="Segoe UI" w:hAnsi="Segoe UI" w:cs="Segoe UI"/>
          <w:b/>
          <w:bCs/>
          <w:sz w:val="18"/>
          <w:szCs w:val="18"/>
        </w:rPr>
      </w:pPr>
      <w:r w:rsidRPr="00F81A9E">
        <w:rPr>
          <w:rStyle w:val="normaltextrun"/>
          <w:rFonts w:eastAsiaTheme="majorEastAsia"/>
          <w:b/>
          <w:bCs/>
          <w:color w:val="000000"/>
        </w:rPr>
        <w:t>Monday, June 10: </w:t>
      </w:r>
      <w:r w:rsidRPr="00F81A9E">
        <w:rPr>
          <w:rStyle w:val="eop"/>
          <w:rFonts w:eastAsiaTheme="majorEastAsia"/>
          <w:b/>
          <w:bCs/>
          <w:color w:val="000000"/>
        </w:rPr>
        <w:t> </w:t>
      </w:r>
    </w:p>
    <w:p w14:paraId="2C0107EC" w14:textId="5F4BEB04"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Introductions</w:t>
      </w:r>
      <w:r>
        <w:rPr>
          <w:rStyle w:val="eop"/>
          <w:rFonts w:eastAsiaTheme="majorEastAsia"/>
          <w:color w:val="000000"/>
        </w:rPr>
        <w:t> </w:t>
      </w:r>
    </w:p>
    <w:p w14:paraId="3E99C0ED"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Discussion of pre-class assignment</w:t>
      </w:r>
      <w:r>
        <w:rPr>
          <w:rStyle w:val="eop"/>
          <w:rFonts w:eastAsiaTheme="majorEastAsia"/>
          <w:color w:val="000000"/>
        </w:rPr>
        <w:t> </w:t>
      </w:r>
    </w:p>
    <w:p w14:paraId="2B8B15EC" w14:textId="26600F3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 xml:space="preserve">What is </w:t>
      </w:r>
      <w:r w:rsidR="001C2D00">
        <w:rPr>
          <w:rStyle w:val="normaltextrun"/>
          <w:rFonts w:eastAsiaTheme="majorEastAsia"/>
          <w:color w:val="000000"/>
        </w:rPr>
        <w:t xml:space="preserve">inclusive </w:t>
      </w:r>
      <w:r>
        <w:rPr>
          <w:rStyle w:val="normaltextrun"/>
          <w:rFonts w:eastAsiaTheme="majorEastAsia"/>
          <w:color w:val="000000"/>
        </w:rPr>
        <w:t>preaching to you? </w:t>
      </w:r>
      <w:r>
        <w:rPr>
          <w:rStyle w:val="eop"/>
          <w:rFonts w:eastAsiaTheme="majorEastAsia"/>
          <w:color w:val="000000"/>
        </w:rPr>
        <w:t> </w:t>
      </w:r>
    </w:p>
    <w:p w14:paraId="11D4BFB3"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A conversation about fear</w:t>
      </w:r>
      <w:r>
        <w:rPr>
          <w:rStyle w:val="eop"/>
          <w:rFonts w:eastAsiaTheme="majorEastAsia"/>
          <w:color w:val="000000"/>
        </w:rPr>
        <w:t> </w:t>
      </w:r>
    </w:p>
    <w:p w14:paraId="29CAFC03" w14:textId="77777777" w:rsidR="000D73CE" w:rsidRDefault="000D73CE" w:rsidP="00F81A9E">
      <w:pPr>
        <w:pStyle w:val="paragraph"/>
        <w:spacing w:before="0" w:beforeAutospacing="0" w:after="0" w:afterAutospacing="0"/>
        <w:ind w:left="720" w:right="-30"/>
        <w:textAlignment w:val="baseline"/>
        <w:rPr>
          <w:rFonts w:ascii="Segoe UI" w:hAnsi="Segoe UI" w:cs="Segoe UI"/>
          <w:sz w:val="18"/>
          <w:szCs w:val="18"/>
        </w:rPr>
      </w:pPr>
      <w:r>
        <w:rPr>
          <w:rStyle w:val="normaltextrun"/>
          <w:rFonts w:eastAsiaTheme="majorEastAsia"/>
          <w:color w:val="000000"/>
        </w:rPr>
        <w:t>The importance of intersectionality: dynamics of gender/sexuality, race/ethnicity, economic inequality, and ecological concerns</w:t>
      </w:r>
      <w:r>
        <w:rPr>
          <w:rStyle w:val="eop"/>
          <w:rFonts w:eastAsiaTheme="majorEastAsia"/>
          <w:color w:val="000000"/>
        </w:rPr>
        <w:t> </w:t>
      </w:r>
    </w:p>
    <w:p w14:paraId="6B32CB97"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Covenant economics overview </w:t>
      </w:r>
      <w:r>
        <w:rPr>
          <w:rStyle w:val="eop"/>
          <w:rFonts w:eastAsiaTheme="majorEastAsia"/>
          <w:color w:val="000000"/>
        </w:rPr>
        <w:t> </w:t>
      </w:r>
    </w:p>
    <w:p w14:paraId="16B94B28"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5D84F534" w14:textId="77777777" w:rsidR="000D73CE" w:rsidRPr="00F81A9E" w:rsidRDefault="000D73CE" w:rsidP="000D73CE">
      <w:pPr>
        <w:pStyle w:val="paragraph"/>
        <w:spacing w:before="0" w:beforeAutospacing="0" w:after="0" w:afterAutospacing="0"/>
        <w:ind w:left="-30" w:right="-30"/>
        <w:textAlignment w:val="baseline"/>
        <w:rPr>
          <w:rFonts w:ascii="Segoe UI" w:hAnsi="Segoe UI" w:cs="Segoe UI"/>
          <w:b/>
          <w:bCs/>
          <w:sz w:val="18"/>
          <w:szCs w:val="18"/>
        </w:rPr>
      </w:pPr>
      <w:r w:rsidRPr="00F81A9E">
        <w:rPr>
          <w:rStyle w:val="normaltextrun"/>
          <w:rFonts w:eastAsiaTheme="majorEastAsia"/>
          <w:b/>
          <w:bCs/>
          <w:color w:val="000000"/>
        </w:rPr>
        <w:t>Tuesday, June 11: </w:t>
      </w:r>
      <w:r w:rsidRPr="00F81A9E">
        <w:rPr>
          <w:rStyle w:val="eop"/>
          <w:rFonts w:eastAsiaTheme="majorEastAsia"/>
          <w:b/>
          <w:bCs/>
          <w:color w:val="000000"/>
        </w:rPr>
        <w:t> </w:t>
      </w:r>
    </w:p>
    <w:p w14:paraId="50BFA428"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Critically interpreting ten commandments, module 1 </w:t>
      </w:r>
      <w:r>
        <w:rPr>
          <w:rStyle w:val="eop"/>
          <w:rFonts w:eastAsiaTheme="majorEastAsia"/>
          <w:color w:val="000000"/>
        </w:rPr>
        <w:t> </w:t>
      </w:r>
    </w:p>
    <w:p w14:paraId="63096B52"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Intersectional analysis, race and ethnicity, module 1</w:t>
      </w:r>
      <w:r>
        <w:rPr>
          <w:rStyle w:val="eop"/>
          <w:rFonts w:eastAsiaTheme="majorEastAsia"/>
          <w:color w:val="000000"/>
        </w:rPr>
        <w:t> </w:t>
      </w:r>
    </w:p>
    <w:p w14:paraId="7B670BFE"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Intersectional analysis, gender and sexuality, module 2</w:t>
      </w:r>
      <w:r>
        <w:rPr>
          <w:rStyle w:val="eop"/>
          <w:rFonts w:eastAsiaTheme="majorEastAsia"/>
          <w:color w:val="000000"/>
        </w:rPr>
        <w:t> </w:t>
      </w:r>
    </w:p>
    <w:p w14:paraId="3B43FBFF"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Preaching practice, module 1</w:t>
      </w:r>
      <w:r>
        <w:rPr>
          <w:rStyle w:val="eop"/>
          <w:rFonts w:eastAsiaTheme="majorEastAsia"/>
          <w:color w:val="000000"/>
        </w:rPr>
        <w:t> </w:t>
      </w:r>
    </w:p>
    <w:p w14:paraId="3A272EB1"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0C3719F7" w14:textId="77777777" w:rsidR="000D73CE" w:rsidRPr="00F81A9E" w:rsidRDefault="000D73CE" w:rsidP="000D73CE">
      <w:pPr>
        <w:pStyle w:val="paragraph"/>
        <w:spacing w:before="0" w:beforeAutospacing="0" w:after="0" w:afterAutospacing="0"/>
        <w:ind w:left="-30" w:right="-30"/>
        <w:textAlignment w:val="baseline"/>
        <w:rPr>
          <w:rFonts w:ascii="Segoe UI" w:hAnsi="Segoe UI" w:cs="Segoe UI"/>
          <w:b/>
          <w:bCs/>
          <w:sz w:val="18"/>
          <w:szCs w:val="18"/>
        </w:rPr>
      </w:pPr>
      <w:r w:rsidRPr="00F81A9E">
        <w:rPr>
          <w:rStyle w:val="normaltextrun"/>
          <w:rFonts w:eastAsiaTheme="majorEastAsia"/>
          <w:b/>
          <w:bCs/>
          <w:color w:val="000000"/>
        </w:rPr>
        <w:t>Wednesday, June 12:</w:t>
      </w:r>
      <w:r w:rsidRPr="00F81A9E">
        <w:rPr>
          <w:rStyle w:val="eop"/>
          <w:rFonts w:eastAsiaTheme="majorEastAsia"/>
          <w:b/>
          <w:bCs/>
          <w:color w:val="000000"/>
        </w:rPr>
        <w:t> </w:t>
      </w:r>
    </w:p>
    <w:p w14:paraId="38EBCE28"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Critically interpreting ten commandments, module 2</w:t>
      </w:r>
      <w:r>
        <w:rPr>
          <w:rStyle w:val="eop"/>
          <w:rFonts w:eastAsiaTheme="majorEastAsia"/>
          <w:color w:val="000000"/>
        </w:rPr>
        <w:t> </w:t>
      </w:r>
    </w:p>
    <w:p w14:paraId="49509B90"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Intersectional analysis, economic inequality, module 3</w:t>
      </w:r>
      <w:r>
        <w:rPr>
          <w:rStyle w:val="eop"/>
          <w:rFonts w:eastAsiaTheme="majorEastAsia"/>
          <w:color w:val="000000"/>
        </w:rPr>
        <w:t> </w:t>
      </w:r>
    </w:p>
    <w:p w14:paraId="346CC4A5"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Preaching practice, module 2</w:t>
      </w:r>
      <w:r>
        <w:rPr>
          <w:rStyle w:val="eop"/>
          <w:rFonts w:eastAsiaTheme="majorEastAsia"/>
          <w:color w:val="000000"/>
        </w:rPr>
        <w:t> </w:t>
      </w:r>
    </w:p>
    <w:p w14:paraId="4BC0C5E8"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3D753890" w14:textId="77777777" w:rsidR="000D73CE" w:rsidRPr="00F81A9E" w:rsidRDefault="000D73CE" w:rsidP="000D73CE">
      <w:pPr>
        <w:pStyle w:val="paragraph"/>
        <w:spacing w:before="0" w:beforeAutospacing="0" w:after="0" w:afterAutospacing="0"/>
        <w:ind w:left="-30" w:right="-30"/>
        <w:textAlignment w:val="baseline"/>
        <w:rPr>
          <w:rFonts w:ascii="Segoe UI" w:hAnsi="Segoe UI" w:cs="Segoe UI"/>
          <w:b/>
          <w:bCs/>
          <w:sz w:val="18"/>
          <w:szCs w:val="18"/>
        </w:rPr>
      </w:pPr>
      <w:r w:rsidRPr="00F81A9E">
        <w:rPr>
          <w:rStyle w:val="normaltextrun"/>
          <w:rFonts w:eastAsiaTheme="majorEastAsia"/>
          <w:b/>
          <w:bCs/>
          <w:color w:val="000000"/>
        </w:rPr>
        <w:t>Thursday, June 13:</w:t>
      </w:r>
      <w:r w:rsidRPr="00F81A9E">
        <w:rPr>
          <w:rStyle w:val="eop"/>
          <w:rFonts w:eastAsiaTheme="majorEastAsia"/>
          <w:b/>
          <w:bCs/>
          <w:color w:val="000000"/>
        </w:rPr>
        <w:t> </w:t>
      </w:r>
    </w:p>
    <w:p w14:paraId="5507B9A3"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Critically interpreting ten commandments, module 3</w:t>
      </w:r>
      <w:r>
        <w:rPr>
          <w:rStyle w:val="eop"/>
          <w:rFonts w:eastAsiaTheme="majorEastAsia"/>
          <w:color w:val="000000"/>
        </w:rPr>
        <w:t> </w:t>
      </w:r>
    </w:p>
    <w:p w14:paraId="24698D70"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Intersectional analysis, ecology, module 4</w:t>
      </w:r>
      <w:r>
        <w:rPr>
          <w:rStyle w:val="eop"/>
          <w:rFonts w:eastAsiaTheme="majorEastAsia"/>
          <w:color w:val="000000"/>
        </w:rPr>
        <w:t> </w:t>
      </w:r>
    </w:p>
    <w:p w14:paraId="0063D8C2" w14:textId="77777777" w:rsidR="000D73CE" w:rsidRDefault="000D73CE" w:rsidP="00F81A9E">
      <w:pPr>
        <w:pStyle w:val="paragraph"/>
        <w:spacing w:before="0" w:beforeAutospacing="0" w:after="0" w:afterAutospacing="0"/>
        <w:ind w:left="-30" w:right="-30" w:firstLine="750"/>
        <w:textAlignment w:val="baseline"/>
        <w:rPr>
          <w:rFonts w:ascii="Segoe UI" w:hAnsi="Segoe UI" w:cs="Segoe UI"/>
          <w:sz w:val="18"/>
          <w:szCs w:val="18"/>
        </w:rPr>
      </w:pPr>
      <w:r>
        <w:rPr>
          <w:rStyle w:val="normaltextrun"/>
          <w:rFonts w:eastAsiaTheme="majorEastAsia"/>
          <w:color w:val="000000"/>
        </w:rPr>
        <w:t>Preaching practice, module 3</w:t>
      </w:r>
      <w:r>
        <w:rPr>
          <w:rStyle w:val="eop"/>
          <w:rFonts w:eastAsiaTheme="majorEastAsia"/>
          <w:color w:val="000000"/>
        </w:rPr>
        <w:t> </w:t>
      </w:r>
    </w:p>
    <w:p w14:paraId="117F4081"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25DF741B" w14:textId="1B61D7E0" w:rsidR="000D73CE" w:rsidRDefault="000D73CE" w:rsidP="001C2D00">
      <w:pPr>
        <w:pStyle w:val="paragraph"/>
        <w:spacing w:before="0" w:beforeAutospacing="0" w:after="0" w:afterAutospacing="0"/>
        <w:ind w:left="-30" w:right="-30"/>
        <w:textAlignment w:val="baseline"/>
        <w:rPr>
          <w:rStyle w:val="normaltextrun"/>
          <w:rFonts w:eastAsiaTheme="majorEastAsia"/>
          <w:color w:val="000000"/>
        </w:rPr>
      </w:pPr>
      <w:r w:rsidRPr="00F81A9E">
        <w:rPr>
          <w:rStyle w:val="normaltextrun"/>
          <w:rFonts w:eastAsiaTheme="majorEastAsia"/>
          <w:b/>
          <w:bCs/>
          <w:color w:val="000000"/>
        </w:rPr>
        <w:t>Friday, June 14:</w:t>
      </w:r>
      <w:r>
        <w:rPr>
          <w:rStyle w:val="normaltextrun"/>
          <w:rFonts w:eastAsiaTheme="majorEastAsia"/>
          <w:color w:val="000000"/>
        </w:rPr>
        <w:t xml:space="preserve"> </w:t>
      </w:r>
      <w:r w:rsidR="001C2D00">
        <w:rPr>
          <w:rStyle w:val="normaltextrun"/>
          <w:rFonts w:eastAsiaTheme="majorEastAsia"/>
          <w:color w:val="000000"/>
        </w:rPr>
        <w:t xml:space="preserve">Intensive projects presented in class. </w:t>
      </w:r>
    </w:p>
    <w:p w14:paraId="2F838365" w14:textId="77777777" w:rsidR="001C2D00" w:rsidRDefault="001C2D00" w:rsidP="001C2D00">
      <w:pPr>
        <w:pStyle w:val="paragraph"/>
        <w:spacing w:before="0" w:beforeAutospacing="0" w:after="0" w:afterAutospacing="0"/>
        <w:ind w:left="-30" w:right="-30"/>
        <w:textAlignment w:val="baseline"/>
        <w:rPr>
          <w:rFonts w:ascii="Segoe UI" w:hAnsi="Segoe UI" w:cs="Segoe UI"/>
          <w:sz w:val="18"/>
          <w:szCs w:val="18"/>
        </w:rPr>
      </w:pPr>
    </w:p>
    <w:p w14:paraId="0875E77C"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sidRPr="00F81A9E">
        <w:rPr>
          <w:rStyle w:val="normaltextrun"/>
          <w:rFonts w:eastAsiaTheme="majorEastAsia"/>
          <w:b/>
          <w:bCs/>
          <w:color w:val="000000"/>
        </w:rPr>
        <w:t>Friday, August 2:</w:t>
      </w:r>
      <w:r>
        <w:rPr>
          <w:rStyle w:val="normaltextrun"/>
          <w:rFonts w:eastAsiaTheme="majorEastAsia"/>
          <w:color w:val="000000"/>
        </w:rPr>
        <w:t xml:space="preserve"> Final projects are due to both professors.</w:t>
      </w:r>
      <w:r>
        <w:rPr>
          <w:rStyle w:val="eop"/>
          <w:rFonts w:eastAsiaTheme="majorEastAsia"/>
          <w:color w:val="000000"/>
        </w:rPr>
        <w:t> </w:t>
      </w:r>
    </w:p>
    <w:p w14:paraId="2E3E31F3" w14:textId="77777777" w:rsidR="000D73CE" w:rsidRDefault="000D73CE" w:rsidP="000D73CE">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494C6F80" w14:textId="77777777" w:rsidR="002629B7" w:rsidRDefault="002629B7" w:rsidP="002629B7">
      <w:pPr>
        <w:autoSpaceDE w:val="0"/>
        <w:autoSpaceDN w:val="0"/>
        <w:adjustRightInd w:val="0"/>
        <w:jc w:val="center"/>
        <w:rPr>
          <w:b/>
          <w:bCs/>
          <w:color w:val="000000"/>
        </w:rPr>
      </w:pPr>
    </w:p>
    <w:p w14:paraId="04C5D48E" w14:textId="77777777" w:rsidR="002629B7" w:rsidRDefault="002629B7" w:rsidP="002629B7">
      <w:pPr>
        <w:autoSpaceDE w:val="0"/>
        <w:autoSpaceDN w:val="0"/>
        <w:adjustRightInd w:val="0"/>
        <w:jc w:val="center"/>
        <w:rPr>
          <w:b/>
          <w:bCs/>
          <w:color w:val="000000"/>
        </w:rPr>
      </w:pPr>
    </w:p>
    <w:p w14:paraId="7A2A9E5C" w14:textId="77777777" w:rsidR="002629B7" w:rsidRDefault="002629B7" w:rsidP="002629B7">
      <w:pPr>
        <w:autoSpaceDE w:val="0"/>
        <w:autoSpaceDN w:val="0"/>
        <w:adjustRightInd w:val="0"/>
        <w:jc w:val="center"/>
        <w:rPr>
          <w:b/>
          <w:bCs/>
          <w:color w:val="000000"/>
        </w:rPr>
      </w:pPr>
    </w:p>
    <w:p w14:paraId="330850E8" w14:textId="77777777" w:rsidR="002629B7" w:rsidRDefault="002629B7" w:rsidP="002629B7">
      <w:pPr>
        <w:autoSpaceDE w:val="0"/>
        <w:autoSpaceDN w:val="0"/>
        <w:adjustRightInd w:val="0"/>
        <w:jc w:val="center"/>
        <w:rPr>
          <w:b/>
          <w:bCs/>
          <w:color w:val="000000"/>
        </w:rPr>
      </w:pPr>
    </w:p>
    <w:p w14:paraId="6EED6983" w14:textId="77777777" w:rsidR="002629B7" w:rsidRDefault="002629B7" w:rsidP="002629B7">
      <w:pPr>
        <w:autoSpaceDE w:val="0"/>
        <w:autoSpaceDN w:val="0"/>
        <w:adjustRightInd w:val="0"/>
        <w:jc w:val="center"/>
        <w:rPr>
          <w:b/>
          <w:bCs/>
          <w:color w:val="000000"/>
        </w:rPr>
      </w:pPr>
    </w:p>
    <w:p w14:paraId="02489D66" w14:textId="77777777" w:rsidR="002629B7" w:rsidRDefault="002629B7" w:rsidP="002629B7">
      <w:pPr>
        <w:autoSpaceDE w:val="0"/>
        <w:autoSpaceDN w:val="0"/>
        <w:adjustRightInd w:val="0"/>
        <w:jc w:val="center"/>
        <w:rPr>
          <w:b/>
          <w:bCs/>
          <w:color w:val="000000"/>
        </w:rPr>
      </w:pPr>
    </w:p>
    <w:p w14:paraId="252A2962" w14:textId="77777777" w:rsidR="002629B7" w:rsidRDefault="002629B7" w:rsidP="002629B7">
      <w:pPr>
        <w:autoSpaceDE w:val="0"/>
        <w:autoSpaceDN w:val="0"/>
        <w:adjustRightInd w:val="0"/>
        <w:jc w:val="center"/>
        <w:rPr>
          <w:b/>
          <w:bCs/>
          <w:color w:val="000000"/>
        </w:rPr>
      </w:pPr>
    </w:p>
    <w:p w14:paraId="46B56DC1" w14:textId="77777777" w:rsidR="002629B7" w:rsidRDefault="002629B7" w:rsidP="002629B7">
      <w:pPr>
        <w:autoSpaceDE w:val="0"/>
        <w:autoSpaceDN w:val="0"/>
        <w:adjustRightInd w:val="0"/>
        <w:rPr>
          <w:b/>
          <w:bCs/>
          <w:color w:val="000000"/>
        </w:rPr>
      </w:pPr>
    </w:p>
    <w:p w14:paraId="504FCC77" w14:textId="77777777" w:rsidR="002629B7" w:rsidRDefault="002629B7" w:rsidP="002629B7">
      <w:pPr>
        <w:autoSpaceDE w:val="0"/>
        <w:autoSpaceDN w:val="0"/>
        <w:adjustRightInd w:val="0"/>
        <w:rPr>
          <w:b/>
          <w:bCs/>
          <w:color w:val="000000"/>
        </w:rPr>
      </w:pPr>
    </w:p>
    <w:p w14:paraId="56F264AF" w14:textId="765F726B" w:rsidR="002629B7" w:rsidRPr="002629B7" w:rsidRDefault="002629B7" w:rsidP="002629B7">
      <w:pPr>
        <w:autoSpaceDE w:val="0"/>
        <w:autoSpaceDN w:val="0"/>
        <w:adjustRightInd w:val="0"/>
        <w:spacing w:line="240" w:lineRule="auto"/>
        <w:contextualSpacing/>
        <w:jc w:val="center"/>
        <w:rPr>
          <w:rFonts w:ascii="Times New Roman" w:hAnsi="Times New Roman" w:cs="Times New Roman"/>
          <w:b/>
          <w:bCs/>
          <w:color w:val="000000"/>
        </w:rPr>
      </w:pPr>
      <w:r w:rsidRPr="002629B7">
        <w:rPr>
          <w:rFonts w:ascii="Times New Roman" w:hAnsi="Times New Roman" w:cs="Times New Roman"/>
          <w:b/>
          <w:bCs/>
          <w:color w:val="000000"/>
        </w:rPr>
        <w:t>Academic Policies</w:t>
      </w:r>
    </w:p>
    <w:p w14:paraId="2C0D7CC5" w14:textId="77777777" w:rsidR="002629B7" w:rsidRPr="002629B7" w:rsidRDefault="002629B7" w:rsidP="002629B7">
      <w:pPr>
        <w:autoSpaceDE w:val="0"/>
        <w:autoSpaceDN w:val="0"/>
        <w:adjustRightInd w:val="0"/>
        <w:spacing w:line="240" w:lineRule="auto"/>
        <w:contextualSpacing/>
        <w:jc w:val="center"/>
        <w:rPr>
          <w:rFonts w:ascii="Times New Roman" w:hAnsi="Times New Roman" w:cs="Times New Roman"/>
          <w:b/>
          <w:bCs/>
          <w:color w:val="000000"/>
        </w:rPr>
      </w:pPr>
    </w:p>
    <w:p w14:paraId="1C785A53"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All students are required to abide by the academic policies detailed in the Academic Handbook for the current academic year. The following policies are of particular importance to the successful completion of one’s coursework:</w:t>
      </w:r>
    </w:p>
    <w:p w14:paraId="502DE3F0"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p>
    <w:p w14:paraId="0B8E5A76"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b/>
          <w:bCs/>
          <w:color w:val="000000"/>
        </w:rPr>
      </w:pPr>
      <w:r w:rsidRPr="002629B7">
        <w:rPr>
          <w:rFonts w:ascii="Times New Roman" w:hAnsi="Times New Roman" w:cs="Times New Roman"/>
          <w:b/>
          <w:bCs/>
          <w:color w:val="000000"/>
        </w:rPr>
        <w:t>Writing</w:t>
      </w:r>
    </w:p>
    <w:p w14:paraId="4B9B0679"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Academic integrity and plagiarism: (See 19-20 Handbook, 12, 78-83) All professors are</w:t>
      </w:r>
    </w:p>
    <w:p w14:paraId="15542DB2"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required to respond to all suspected incidents of academic dishonesty, especially plagiarism. Repeated incidents of plagiarism or academic dishonesty may result in dismissal from the school.</w:t>
      </w:r>
    </w:p>
    <w:p w14:paraId="5969C20E"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Writing and citations: The Turabian Manual for Writers and the Chicago Manual of Style footnote/bibliography format provide the standard formats for all introductory courses. Basic information on these formats is available online here. In advanced courses an instructor may require another style guide appropriate to the discipline (such as APA). (19-20 Handbook, 84)</w:t>
      </w:r>
    </w:p>
    <w:p w14:paraId="49467C5C"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Writing Support: The Writing Center at Garrett-Evangelical offers programs to support all students’ theological research and writing. See https://www.garrett.edu/studentlife/</w:t>
      </w:r>
    </w:p>
    <w:p w14:paraId="301DB721"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student-services “Writing Center” for more detailed information.</w:t>
      </w:r>
    </w:p>
    <w:p w14:paraId="7F07416E"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p>
    <w:p w14:paraId="6A33E559" w14:textId="6504870D" w:rsidR="002629B7" w:rsidRPr="002629B7" w:rsidRDefault="002629B7" w:rsidP="002629B7">
      <w:pPr>
        <w:autoSpaceDE w:val="0"/>
        <w:autoSpaceDN w:val="0"/>
        <w:adjustRightInd w:val="0"/>
        <w:spacing w:line="240" w:lineRule="auto"/>
        <w:contextualSpacing/>
        <w:rPr>
          <w:rFonts w:ascii="Times New Roman" w:hAnsi="Times New Roman" w:cs="Times New Roman"/>
          <w:b/>
          <w:bCs/>
          <w:color w:val="000000"/>
        </w:rPr>
      </w:pPr>
      <w:r w:rsidRPr="002629B7">
        <w:rPr>
          <w:rFonts w:ascii="Times New Roman" w:hAnsi="Times New Roman" w:cs="Times New Roman"/>
          <w:b/>
          <w:bCs/>
          <w:color w:val="000000"/>
        </w:rPr>
        <w:t>Attendance and Class Participation</w:t>
      </w:r>
    </w:p>
    <w:p w14:paraId="63F26EE2"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Inclusivity/Diversity: The basic commitments of the seminary to mutual love and searching for the truth in Christ lead to a principle that in the classroom and in course assignments, persons are always to be respected and ideas are to be freely discussed…. All participants in the teaching-learning process have an obligation to honor and respect varying perspectives on relevant issues. (See 19-20 Handbook, 9)</w:t>
      </w:r>
    </w:p>
    <w:p w14:paraId="6694AEFD"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Attendance and lateness policies: Attendance is required. Students who miss more than 20% of the class sessions (e.g., more than 2 classes in the weekly schedule, a proportionate amount for other class formats) should not expect to pass the class. (19-20 Handbook, 19)</w:t>
      </w:r>
    </w:p>
    <w:p w14:paraId="710A0669"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Some faculty may limit on the usage of electronic devices such as cell phones during class. At the least, all cell phones should be silenced during the whole of a class session.</w:t>
      </w:r>
    </w:p>
    <w:p w14:paraId="28A4D691"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p>
    <w:p w14:paraId="5D20EE7D" w14:textId="79BDF647" w:rsidR="002629B7" w:rsidRPr="002629B7" w:rsidRDefault="002629B7" w:rsidP="002629B7">
      <w:pPr>
        <w:autoSpaceDE w:val="0"/>
        <w:autoSpaceDN w:val="0"/>
        <w:adjustRightInd w:val="0"/>
        <w:spacing w:line="240" w:lineRule="auto"/>
        <w:contextualSpacing/>
        <w:rPr>
          <w:rFonts w:ascii="Times New Roman" w:hAnsi="Times New Roman" w:cs="Times New Roman"/>
          <w:b/>
          <w:bCs/>
          <w:color w:val="000000"/>
        </w:rPr>
      </w:pPr>
      <w:r w:rsidRPr="002629B7">
        <w:rPr>
          <w:rFonts w:ascii="Times New Roman" w:hAnsi="Times New Roman" w:cs="Times New Roman"/>
          <w:b/>
          <w:bCs/>
          <w:color w:val="000000"/>
        </w:rPr>
        <w:t>Academic Accommodations</w:t>
      </w:r>
    </w:p>
    <w:p w14:paraId="536A0BB3"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Student accommodations for documented conditions should be developed and requested before the beginning of the semester. See the Accessibility, Special Needs, and Disabilities policy and process set out in the Academic Handbook (19-20 Handbook, 12). Such accommodations are developed in consultation with the Registrar.</w:t>
      </w:r>
    </w:p>
    <w:p w14:paraId="264FA726" w14:textId="77777777" w:rsidR="002629B7" w:rsidRPr="002629B7" w:rsidRDefault="002629B7" w:rsidP="002629B7">
      <w:pPr>
        <w:autoSpaceDE w:val="0"/>
        <w:autoSpaceDN w:val="0"/>
        <w:adjustRightInd w:val="0"/>
        <w:spacing w:line="240" w:lineRule="auto"/>
        <w:contextualSpacing/>
        <w:rPr>
          <w:rFonts w:ascii="Times New Roman" w:hAnsi="Times New Roman" w:cs="Times New Roman"/>
          <w:color w:val="000000"/>
        </w:rPr>
      </w:pPr>
      <w:r w:rsidRPr="002629B7">
        <w:rPr>
          <w:rFonts w:ascii="Times New Roman" w:hAnsi="Times New Roman" w:cs="Times New Roman"/>
          <w:color w:val="000000"/>
        </w:rPr>
        <w:t>• Extensions: For Masters students, extensions, if granted, are normally for four weeks following the last day of class in spring and fall semesters or the final due date for coursework for January and summer terms. Extensions may not exceed three months following the end of the term. (19-20 Handbook, 20)</w:t>
      </w:r>
    </w:p>
    <w:p w14:paraId="0D79E733" w14:textId="77777777" w:rsidR="002629B7" w:rsidRPr="002629B7" w:rsidRDefault="002629B7" w:rsidP="002629B7">
      <w:pPr>
        <w:suppressAutoHyphens/>
        <w:spacing w:line="240" w:lineRule="auto"/>
        <w:rPr>
          <w:rFonts w:ascii="Times New Roman" w:hAnsi="Times New Roman" w:cs="Times New Roman"/>
          <w:iCs/>
          <w:color w:val="000000"/>
        </w:rPr>
      </w:pPr>
    </w:p>
    <w:p w14:paraId="26837139" w14:textId="77777777" w:rsidR="000D73CE" w:rsidRPr="002629B7" w:rsidRDefault="000D73CE" w:rsidP="002629B7">
      <w:pPr>
        <w:spacing w:line="240" w:lineRule="auto"/>
        <w:rPr>
          <w:rFonts w:ascii="Times New Roman" w:hAnsi="Times New Roman" w:cs="Times New Roman"/>
        </w:rPr>
      </w:pPr>
    </w:p>
    <w:p w14:paraId="39405AC2" w14:textId="77777777" w:rsidR="002629B7" w:rsidRPr="002629B7" w:rsidRDefault="002629B7">
      <w:pPr>
        <w:spacing w:line="240" w:lineRule="auto"/>
        <w:rPr>
          <w:rFonts w:ascii="Times New Roman" w:hAnsi="Times New Roman" w:cs="Times New Roman"/>
        </w:rPr>
      </w:pPr>
    </w:p>
    <w:sectPr w:rsidR="002629B7" w:rsidRPr="002629B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5AE1" w14:textId="77777777" w:rsidR="00844BFC" w:rsidRDefault="00844BFC" w:rsidP="00E9618D">
      <w:pPr>
        <w:spacing w:after="0" w:line="240" w:lineRule="auto"/>
      </w:pPr>
      <w:r>
        <w:separator/>
      </w:r>
    </w:p>
  </w:endnote>
  <w:endnote w:type="continuationSeparator" w:id="0">
    <w:p w14:paraId="0AE62FFE" w14:textId="77777777" w:rsidR="00844BFC" w:rsidRDefault="00844BFC" w:rsidP="00E9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558186"/>
      <w:docPartObj>
        <w:docPartGallery w:val="Page Numbers (Bottom of Page)"/>
        <w:docPartUnique/>
      </w:docPartObj>
    </w:sdtPr>
    <w:sdtContent>
      <w:p w14:paraId="111FF2F3" w14:textId="5AD7D6C0" w:rsidR="00E9618D" w:rsidRDefault="00E9618D" w:rsidP="00E82F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846C5" w14:textId="77777777" w:rsidR="00E9618D" w:rsidRDefault="00E9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757298"/>
      <w:docPartObj>
        <w:docPartGallery w:val="Page Numbers (Bottom of Page)"/>
        <w:docPartUnique/>
      </w:docPartObj>
    </w:sdtPr>
    <w:sdtContent>
      <w:p w14:paraId="338BE8D4" w14:textId="1E5805CD" w:rsidR="00E9618D" w:rsidRDefault="00E9618D" w:rsidP="00E82F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A64AAF" w14:textId="77777777" w:rsidR="00E9618D" w:rsidRDefault="00E9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3393" w14:textId="77777777" w:rsidR="00844BFC" w:rsidRDefault="00844BFC" w:rsidP="00E9618D">
      <w:pPr>
        <w:spacing w:after="0" w:line="240" w:lineRule="auto"/>
      </w:pPr>
      <w:r>
        <w:separator/>
      </w:r>
    </w:p>
  </w:footnote>
  <w:footnote w:type="continuationSeparator" w:id="0">
    <w:p w14:paraId="0B3A0A89" w14:textId="77777777" w:rsidR="00844BFC" w:rsidRDefault="00844BFC" w:rsidP="00E9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DBF"/>
    <w:multiLevelType w:val="multilevel"/>
    <w:tmpl w:val="591CF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503DC"/>
    <w:multiLevelType w:val="multilevel"/>
    <w:tmpl w:val="8CC4A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B6E5F"/>
    <w:multiLevelType w:val="multilevel"/>
    <w:tmpl w:val="05B2BA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35F5B9E"/>
    <w:multiLevelType w:val="multilevel"/>
    <w:tmpl w:val="3086D7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10C4C"/>
    <w:multiLevelType w:val="multilevel"/>
    <w:tmpl w:val="4A46E5D0"/>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heme="majorEastAsia" w:hAnsi="Times New Roman" w:cs="Times New Roman"/>
      </w:rPr>
    </w:lvl>
    <w:lvl w:ilvl="2">
      <w:start w:val="1"/>
      <w:numFmt w:val="upperLetter"/>
      <w:lvlText w:val="%3."/>
      <w:lvlJc w:val="left"/>
      <w:pPr>
        <w:ind w:left="2160" w:hanging="360"/>
      </w:pPr>
      <w:rPr>
        <w:rFonts w:eastAsiaTheme="majorEastAsia"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Times New Roman" w:eastAsiaTheme="majorEastAsia"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D4533"/>
    <w:multiLevelType w:val="multilevel"/>
    <w:tmpl w:val="D76007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3ED8"/>
    <w:multiLevelType w:val="multilevel"/>
    <w:tmpl w:val="4DA66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569DB"/>
    <w:multiLevelType w:val="multilevel"/>
    <w:tmpl w:val="7BC017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279C538A"/>
    <w:multiLevelType w:val="multilevel"/>
    <w:tmpl w:val="C4F4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E7156"/>
    <w:multiLevelType w:val="multilevel"/>
    <w:tmpl w:val="A55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eastAsiaTheme="majorEastAsi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313E2"/>
    <w:multiLevelType w:val="multilevel"/>
    <w:tmpl w:val="5D28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528E2"/>
    <w:multiLevelType w:val="multilevel"/>
    <w:tmpl w:val="335C9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A4E06"/>
    <w:multiLevelType w:val="multilevel"/>
    <w:tmpl w:val="176A83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24EA"/>
    <w:multiLevelType w:val="multilevel"/>
    <w:tmpl w:val="C26065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E7073"/>
    <w:multiLevelType w:val="multilevel"/>
    <w:tmpl w:val="5A386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F23AEA"/>
    <w:multiLevelType w:val="multilevel"/>
    <w:tmpl w:val="DA9AFA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567245"/>
    <w:multiLevelType w:val="hybridMultilevel"/>
    <w:tmpl w:val="8F46FCE4"/>
    <w:lvl w:ilvl="0" w:tplc="6D4A389E">
      <w:start w:val="1"/>
      <w:numFmt w:val="decimal"/>
      <w:lvlText w:val="%1."/>
      <w:lvlJc w:val="left"/>
      <w:pPr>
        <w:ind w:left="720" w:hanging="360"/>
      </w:pPr>
      <w:rPr>
        <w:rFonts w:eastAsiaTheme="maj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F0B5F"/>
    <w:multiLevelType w:val="multilevel"/>
    <w:tmpl w:val="DF1E1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3E03DB"/>
    <w:multiLevelType w:val="multilevel"/>
    <w:tmpl w:val="0AAA8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2316F89"/>
    <w:multiLevelType w:val="multilevel"/>
    <w:tmpl w:val="637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FC1D49"/>
    <w:multiLevelType w:val="multilevel"/>
    <w:tmpl w:val="7EE48F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D695E67"/>
    <w:multiLevelType w:val="multilevel"/>
    <w:tmpl w:val="DA3E1E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E012333"/>
    <w:multiLevelType w:val="multilevel"/>
    <w:tmpl w:val="2E700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4D5F48"/>
    <w:multiLevelType w:val="multilevel"/>
    <w:tmpl w:val="45E00D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D2B6228"/>
    <w:multiLevelType w:val="multilevel"/>
    <w:tmpl w:val="ABE4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7610D"/>
    <w:multiLevelType w:val="multilevel"/>
    <w:tmpl w:val="1B365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666A91"/>
    <w:multiLevelType w:val="multilevel"/>
    <w:tmpl w:val="2B82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5E588B"/>
    <w:multiLevelType w:val="multilevel"/>
    <w:tmpl w:val="28D6F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9655B7F"/>
    <w:multiLevelType w:val="multilevel"/>
    <w:tmpl w:val="E152A5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6071A8"/>
    <w:multiLevelType w:val="multilevel"/>
    <w:tmpl w:val="2160B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716B8"/>
    <w:multiLevelType w:val="multilevel"/>
    <w:tmpl w:val="6F22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855B16"/>
    <w:multiLevelType w:val="multilevel"/>
    <w:tmpl w:val="4E7A0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0588049">
    <w:abstractNumId w:val="30"/>
  </w:num>
  <w:num w:numId="2" w16cid:durableId="245652934">
    <w:abstractNumId w:val="0"/>
  </w:num>
  <w:num w:numId="3" w16cid:durableId="1237664551">
    <w:abstractNumId w:val="17"/>
  </w:num>
  <w:num w:numId="4" w16cid:durableId="1618560162">
    <w:abstractNumId w:val="29"/>
  </w:num>
  <w:num w:numId="5" w16cid:durableId="1490560587">
    <w:abstractNumId w:val="19"/>
  </w:num>
  <w:num w:numId="6" w16cid:durableId="1730611063">
    <w:abstractNumId w:val="10"/>
  </w:num>
  <w:num w:numId="7" w16cid:durableId="1006205018">
    <w:abstractNumId w:val="31"/>
  </w:num>
  <w:num w:numId="8" w16cid:durableId="2025790096">
    <w:abstractNumId w:val="11"/>
  </w:num>
  <w:num w:numId="9" w16cid:durableId="1737236953">
    <w:abstractNumId w:val="12"/>
  </w:num>
  <w:num w:numId="10" w16cid:durableId="1739936689">
    <w:abstractNumId w:val="22"/>
  </w:num>
  <w:num w:numId="11" w16cid:durableId="287979900">
    <w:abstractNumId w:val="13"/>
  </w:num>
  <w:num w:numId="12" w16cid:durableId="1515612129">
    <w:abstractNumId w:val="5"/>
  </w:num>
  <w:num w:numId="13" w16cid:durableId="917054929">
    <w:abstractNumId w:val="15"/>
  </w:num>
  <w:num w:numId="14" w16cid:durableId="739988053">
    <w:abstractNumId w:val="28"/>
  </w:num>
  <w:num w:numId="15" w16cid:durableId="38433078">
    <w:abstractNumId w:val="3"/>
  </w:num>
  <w:num w:numId="16" w16cid:durableId="1455101586">
    <w:abstractNumId w:val="26"/>
  </w:num>
  <w:num w:numId="17" w16cid:durableId="275258866">
    <w:abstractNumId w:val="8"/>
  </w:num>
  <w:num w:numId="18" w16cid:durableId="29573835">
    <w:abstractNumId w:val="25"/>
  </w:num>
  <w:num w:numId="19" w16cid:durableId="358089604">
    <w:abstractNumId w:val="14"/>
  </w:num>
  <w:num w:numId="20" w16cid:durableId="381901130">
    <w:abstractNumId w:val="24"/>
  </w:num>
  <w:num w:numId="21" w16cid:durableId="1814131433">
    <w:abstractNumId w:val="6"/>
  </w:num>
  <w:num w:numId="22" w16cid:durableId="147483604">
    <w:abstractNumId w:val="9"/>
  </w:num>
  <w:num w:numId="23" w16cid:durableId="695272881">
    <w:abstractNumId w:val="1"/>
  </w:num>
  <w:num w:numId="24" w16cid:durableId="166946142">
    <w:abstractNumId w:val="18"/>
  </w:num>
  <w:num w:numId="25" w16cid:durableId="1942107985">
    <w:abstractNumId w:val="20"/>
  </w:num>
  <w:num w:numId="26" w16cid:durableId="979770247">
    <w:abstractNumId w:val="4"/>
  </w:num>
  <w:num w:numId="27" w16cid:durableId="401025011">
    <w:abstractNumId w:val="27"/>
  </w:num>
  <w:num w:numId="28" w16cid:durableId="1219167831">
    <w:abstractNumId w:val="21"/>
  </w:num>
  <w:num w:numId="29" w16cid:durableId="631640198">
    <w:abstractNumId w:val="23"/>
  </w:num>
  <w:num w:numId="30" w16cid:durableId="615872255">
    <w:abstractNumId w:val="2"/>
  </w:num>
  <w:num w:numId="31" w16cid:durableId="1377044858">
    <w:abstractNumId w:val="16"/>
  </w:num>
  <w:num w:numId="32" w16cid:durableId="1735543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CE"/>
    <w:rsid w:val="0007681A"/>
    <w:rsid w:val="000C28C0"/>
    <w:rsid w:val="000D73CE"/>
    <w:rsid w:val="00137DFE"/>
    <w:rsid w:val="001C2D00"/>
    <w:rsid w:val="002629B7"/>
    <w:rsid w:val="00397BDE"/>
    <w:rsid w:val="003F6048"/>
    <w:rsid w:val="004D10DD"/>
    <w:rsid w:val="0055767B"/>
    <w:rsid w:val="00704BC0"/>
    <w:rsid w:val="00844BFC"/>
    <w:rsid w:val="00AE2D4F"/>
    <w:rsid w:val="00B401B0"/>
    <w:rsid w:val="00CB19A5"/>
    <w:rsid w:val="00D020D4"/>
    <w:rsid w:val="00DE13D7"/>
    <w:rsid w:val="00E9618D"/>
    <w:rsid w:val="00F81A9E"/>
    <w:rsid w:val="00FA448E"/>
    <w:rsid w:val="00FE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E2E13"/>
  <w15:chartTrackingRefBased/>
  <w15:docId w15:val="{C0B7E921-D782-A546-91CC-FD91280C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3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73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73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73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73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73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73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73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73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3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73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73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73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73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73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73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73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73CE"/>
    <w:rPr>
      <w:rFonts w:eastAsiaTheme="majorEastAsia" w:cstheme="majorBidi"/>
      <w:color w:val="272727" w:themeColor="text1" w:themeTint="D8"/>
    </w:rPr>
  </w:style>
  <w:style w:type="paragraph" w:styleId="Title">
    <w:name w:val="Title"/>
    <w:basedOn w:val="Normal"/>
    <w:next w:val="Normal"/>
    <w:link w:val="TitleChar"/>
    <w:uiPriority w:val="10"/>
    <w:qFormat/>
    <w:rsid w:val="000D73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3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73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73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73CE"/>
    <w:pPr>
      <w:spacing w:before="160"/>
      <w:jc w:val="center"/>
    </w:pPr>
    <w:rPr>
      <w:i/>
      <w:iCs/>
      <w:color w:val="404040" w:themeColor="text1" w:themeTint="BF"/>
    </w:rPr>
  </w:style>
  <w:style w:type="character" w:customStyle="1" w:styleId="QuoteChar">
    <w:name w:val="Quote Char"/>
    <w:basedOn w:val="DefaultParagraphFont"/>
    <w:link w:val="Quote"/>
    <w:uiPriority w:val="29"/>
    <w:rsid w:val="000D73CE"/>
    <w:rPr>
      <w:i/>
      <w:iCs/>
      <w:color w:val="404040" w:themeColor="text1" w:themeTint="BF"/>
    </w:rPr>
  </w:style>
  <w:style w:type="paragraph" w:styleId="ListParagraph">
    <w:name w:val="List Paragraph"/>
    <w:basedOn w:val="Normal"/>
    <w:uiPriority w:val="34"/>
    <w:qFormat/>
    <w:rsid w:val="000D73CE"/>
    <w:pPr>
      <w:ind w:left="720"/>
      <w:contextualSpacing/>
    </w:pPr>
  </w:style>
  <w:style w:type="character" w:styleId="IntenseEmphasis">
    <w:name w:val="Intense Emphasis"/>
    <w:basedOn w:val="DefaultParagraphFont"/>
    <w:uiPriority w:val="21"/>
    <w:qFormat/>
    <w:rsid w:val="000D73CE"/>
    <w:rPr>
      <w:i/>
      <w:iCs/>
      <w:color w:val="0F4761" w:themeColor="accent1" w:themeShade="BF"/>
    </w:rPr>
  </w:style>
  <w:style w:type="paragraph" w:styleId="IntenseQuote">
    <w:name w:val="Intense Quote"/>
    <w:basedOn w:val="Normal"/>
    <w:next w:val="Normal"/>
    <w:link w:val="IntenseQuoteChar"/>
    <w:uiPriority w:val="30"/>
    <w:qFormat/>
    <w:rsid w:val="000D73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73CE"/>
    <w:rPr>
      <w:i/>
      <w:iCs/>
      <w:color w:val="0F4761" w:themeColor="accent1" w:themeShade="BF"/>
    </w:rPr>
  </w:style>
  <w:style w:type="character" w:styleId="IntenseReference">
    <w:name w:val="Intense Reference"/>
    <w:basedOn w:val="DefaultParagraphFont"/>
    <w:uiPriority w:val="32"/>
    <w:qFormat/>
    <w:rsid w:val="000D73CE"/>
    <w:rPr>
      <w:b/>
      <w:bCs/>
      <w:smallCaps/>
      <w:color w:val="0F4761" w:themeColor="accent1" w:themeShade="BF"/>
      <w:spacing w:val="5"/>
    </w:rPr>
  </w:style>
  <w:style w:type="paragraph" w:customStyle="1" w:styleId="paragraph">
    <w:name w:val="paragraph"/>
    <w:basedOn w:val="Normal"/>
    <w:rsid w:val="000D73C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D73CE"/>
  </w:style>
  <w:style w:type="character" w:customStyle="1" w:styleId="eop">
    <w:name w:val="eop"/>
    <w:basedOn w:val="DefaultParagraphFont"/>
    <w:rsid w:val="000D73CE"/>
  </w:style>
  <w:style w:type="character" w:customStyle="1" w:styleId="scxw256258160">
    <w:name w:val="scxw256258160"/>
    <w:basedOn w:val="DefaultParagraphFont"/>
    <w:rsid w:val="000D73CE"/>
  </w:style>
  <w:style w:type="character" w:customStyle="1" w:styleId="apple-converted-space">
    <w:name w:val="apple-converted-space"/>
    <w:basedOn w:val="DefaultParagraphFont"/>
    <w:rsid w:val="00F81A9E"/>
  </w:style>
  <w:style w:type="paragraph" w:styleId="Footer">
    <w:name w:val="footer"/>
    <w:basedOn w:val="Normal"/>
    <w:link w:val="FooterChar"/>
    <w:uiPriority w:val="99"/>
    <w:unhideWhenUsed/>
    <w:rsid w:val="00E96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18D"/>
  </w:style>
  <w:style w:type="character" w:styleId="PageNumber">
    <w:name w:val="page number"/>
    <w:basedOn w:val="DefaultParagraphFont"/>
    <w:uiPriority w:val="99"/>
    <w:semiHidden/>
    <w:unhideWhenUsed/>
    <w:rsid w:val="00E9618D"/>
  </w:style>
  <w:style w:type="paragraph" w:styleId="Revision">
    <w:name w:val="Revision"/>
    <w:hidden/>
    <w:uiPriority w:val="99"/>
    <w:semiHidden/>
    <w:rsid w:val="001C2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823">
      <w:bodyDiv w:val="1"/>
      <w:marLeft w:val="0"/>
      <w:marRight w:val="0"/>
      <w:marTop w:val="0"/>
      <w:marBottom w:val="0"/>
      <w:divBdr>
        <w:top w:val="none" w:sz="0" w:space="0" w:color="auto"/>
        <w:left w:val="none" w:sz="0" w:space="0" w:color="auto"/>
        <w:bottom w:val="none" w:sz="0" w:space="0" w:color="auto"/>
        <w:right w:val="none" w:sz="0" w:space="0" w:color="auto"/>
      </w:divBdr>
    </w:div>
    <w:div w:id="1223129740">
      <w:bodyDiv w:val="1"/>
      <w:marLeft w:val="0"/>
      <w:marRight w:val="0"/>
      <w:marTop w:val="0"/>
      <w:marBottom w:val="0"/>
      <w:divBdr>
        <w:top w:val="none" w:sz="0" w:space="0" w:color="auto"/>
        <w:left w:val="none" w:sz="0" w:space="0" w:color="auto"/>
        <w:bottom w:val="none" w:sz="0" w:space="0" w:color="auto"/>
        <w:right w:val="none" w:sz="0" w:space="0" w:color="auto"/>
      </w:divBdr>
    </w:div>
    <w:div w:id="2027554075">
      <w:bodyDiv w:val="1"/>
      <w:marLeft w:val="0"/>
      <w:marRight w:val="0"/>
      <w:marTop w:val="0"/>
      <w:marBottom w:val="0"/>
      <w:divBdr>
        <w:top w:val="none" w:sz="0" w:space="0" w:color="auto"/>
        <w:left w:val="none" w:sz="0" w:space="0" w:color="auto"/>
        <w:bottom w:val="none" w:sz="0" w:space="0" w:color="auto"/>
        <w:right w:val="none" w:sz="0" w:space="0" w:color="auto"/>
      </w:divBdr>
      <w:divsChild>
        <w:div w:id="927008353">
          <w:marLeft w:val="0"/>
          <w:marRight w:val="0"/>
          <w:marTop w:val="0"/>
          <w:marBottom w:val="0"/>
          <w:divBdr>
            <w:top w:val="none" w:sz="0" w:space="0" w:color="auto"/>
            <w:left w:val="none" w:sz="0" w:space="0" w:color="auto"/>
            <w:bottom w:val="none" w:sz="0" w:space="0" w:color="auto"/>
            <w:right w:val="none" w:sz="0" w:space="0" w:color="auto"/>
          </w:divBdr>
        </w:div>
        <w:div w:id="939028011">
          <w:marLeft w:val="0"/>
          <w:marRight w:val="0"/>
          <w:marTop w:val="0"/>
          <w:marBottom w:val="0"/>
          <w:divBdr>
            <w:top w:val="none" w:sz="0" w:space="0" w:color="auto"/>
            <w:left w:val="none" w:sz="0" w:space="0" w:color="auto"/>
            <w:bottom w:val="none" w:sz="0" w:space="0" w:color="auto"/>
            <w:right w:val="none" w:sz="0" w:space="0" w:color="auto"/>
          </w:divBdr>
        </w:div>
        <w:div w:id="2143114866">
          <w:marLeft w:val="0"/>
          <w:marRight w:val="0"/>
          <w:marTop w:val="0"/>
          <w:marBottom w:val="0"/>
          <w:divBdr>
            <w:top w:val="none" w:sz="0" w:space="0" w:color="auto"/>
            <w:left w:val="none" w:sz="0" w:space="0" w:color="auto"/>
            <w:bottom w:val="none" w:sz="0" w:space="0" w:color="auto"/>
            <w:right w:val="none" w:sz="0" w:space="0" w:color="auto"/>
          </w:divBdr>
        </w:div>
        <w:div w:id="1900168780">
          <w:marLeft w:val="0"/>
          <w:marRight w:val="0"/>
          <w:marTop w:val="0"/>
          <w:marBottom w:val="0"/>
          <w:divBdr>
            <w:top w:val="none" w:sz="0" w:space="0" w:color="auto"/>
            <w:left w:val="none" w:sz="0" w:space="0" w:color="auto"/>
            <w:bottom w:val="none" w:sz="0" w:space="0" w:color="auto"/>
            <w:right w:val="none" w:sz="0" w:space="0" w:color="auto"/>
          </w:divBdr>
        </w:div>
        <w:div w:id="1761565719">
          <w:marLeft w:val="0"/>
          <w:marRight w:val="0"/>
          <w:marTop w:val="0"/>
          <w:marBottom w:val="0"/>
          <w:divBdr>
            <w:top w:val="none" w:sz="0" w:space="0" w:color="auto"/>
            <w:left w:val="none" w:sz="0" w:space="0" w:color="auto"/>
            <w:bottom w:val="none" w:sz="0" w:space="0" w:color="auto"/>
            <w:right w:val="none" w:sz="0" w:space="0" w:color="auto"/>
          </w:divBdr>
        </w:div>
        <w:div w:id="2106919982">
          <w:marLeft w:val="0"/>
          <w:marRight w:val="0"/>
          <w:marTop w:val="0"/>
          <w:marBottom w:val="0"/>
          <w:divBdr>
            <w:top w:val="none" w:sz="0" w:space="0" w:color="auto"/>
            <w:left w:val="none" w:sz="0" w:space="0" w:color="auto"/>
            <w:bottom w:val="none" w:sz="0" w:space="0" w:color="auto"/>
            <w:right w:val="none" w:sz="0" w:space="0" w:color="auto"/>
          </w:divBdr>
        </w:div>
        <w:div w:id="1175459271">
          <w:marLeft w:val="0"/>
          <w:marRight w:val="0"/>
          <w:marTop w:val="0"/>
          <w:marBottom w:val="0"/>
          <w:divBdr>
            <w:top w:val="none" w:sz="0" w:space="0" w:color="auto"/>
            <w:left w:val="none" w:sz="0" w:space="0" w:color="auto"/>
            <w:bottom w:val="none" w:sz="0" w:space="0" w:color="auto"/>
            <w:right w:val="none" w:sz="0" w:space="0" w:color="auto"/>
          </w:divBdr>
        </w:div>
        <w:div w:id="90125097">
          <w:marLeft w:val="0"/>
          <w:marRight w:val="0"/>
          <w:marTop w:val="0"/>
          <w:marBottom w:val="0"/>
          <w:divBdr>
            <w:top w:val="none" w:sz="0" w:space="0" w:color="auto"/>
            <w:left w:val="none" w:sz="0" w:space="0" w:color="auto"/>
            <w:bottom w:val="none" w:sz="0" w:space="0" w:color="auto"/>
            <w:right w:val="none" w:sz="0" w:space="0" w:color="auto"/>
          </w:divBdr>
        </w:div>
        <w:div w:id="866722978">
          <w:marLeft w:val="0"/>
          <w:marRight w:val="0"/>
          <w:marTop w:val="0"/>
          <w:marBottom w:val="0"/>
          <w:divBdr>
            <w:top w:val="none" w:sz="0" w:space="0" w:color="auto"/>
            <w:left w:val="none" w:sz="0" w:space="0" w:color="auto"/>
            <w:bottom w:val="none" w:sz="0" w:space="0" w:color="auto"/>
            <w:right w:val="none" w:sz="0" w:space="0" w:color="auto"/>
          </w:divBdr>
        </w:div>
        <w:div w:id="2125224490">
          <w:marLeft w:val="0"/>
          <w:marRight w:val="0"/>
          <w:marTop w:val="0"/>
          <w:marBottom w:val="0"/>
          <w:divBdr>
            <w:top w:val="none" w:sz="0" w:space="0" w:color="auto"/>
            <w:left w:val="none" w:sz="0" w:space="0" w:color="auto"/>
            <w:bottom w:val="none" w:sz="0" w:space="0" w:color="auto"/>
            <w:right w:val="none" w:sz="0" w:space="0" w:color="auto"/>
          </w:divBdr>
        </w:div>
        <w:div w:id="231233946">
          <w:marLeft w:val="0"/>
          <w:marRight w:val="0"/>
          <w:marTop w:val="0"/>
          <w:marBottom w:val="0"/>
          <w:divBdr>
            <w:top w:val="none" w:sz="0" w:space="0" w:color="auto"/>
            <w:left w:val="none" w:sz="0" w:space="0" w:color="auto"/>
            <w:bottom w:val="none" w:sz="0" w:space="0" w:color="auto"/>
            <w:right w:val="none" w:sz="0" w:space="0" w:color="auto"/>
          </w:divBdr>
        </w:div>
        <w:div w:id="446777533">
          <w:marLeft w:val="0"/>
          <w:marRight w:val="0"/>
          <w:marTop w:val="0"/>
          <w:marBottom w:val="0"/>
          <w:divBdr>
            <w:top w:val="none" w:sz="0" w:space="0" w:color="auto"/>
            <w:left w:val="none" w:sz="0" w:space="0" w:color="auto"/>
            <w:bottom w:val="none" w:sz="0" w:space="0" w:color="auto"/>
            <w:right w:val="none" w:sz="0" w:space="0" w:color="auto"/>
          </w:divBdr>
        </w:div>
        <w:div w:id="185558880">
          <w:marLeft w:val="0"/>
          <w:marRight w:val="0"/>
          <w:marTop w:val="0"/>
          <w:marBottom w:val="0"/>
          <w:divBdr>
            <w:top w:val="none" w:sz="0" w:space="0" w:color="auto"/>
            <w:left w:val="none" w:sz="0" w:space="0" w:color="auto"/>
            <w:bottom w:val="none" w:sz="0" w:space="0" w:color="auto"/>
            <w:right w:val="none" w:sz="0" w:space="0" w:color="auto"/>
          </w:divBdr>
        </w:div>
        <w:div w:id="1939098174">
          <w:marLeft w:val="0"/>
          <w:marRight w:val="0"/>
          <w:marTop w:val="0"/>
          <w:marBottom w:val="0"/>
          <w:divBdr>
            <w:top w:val="none" w:sz="0" w:space="0" w:color="auto"/>
            <w:left w:val="none" w:sz="0" w:space="0" w:color="auto"/>
            <w:bottom w:val="none" w:sz="0" w:space="0" w:color="auto"/>
            <w:right w:val="none" w:sz="0" w:space="0" w:color="auto"/>
          </w:divBdr>
        </w:div>
        <w:div w:id="1487162700">
          <w:marLeft w:val="0"/>
          <w:marRight w:val="0"/>
          <w:marTop w:val="0"/>
          <w:marBottom w:val="0"/>
          <w:divBdr>
            <w:top w:val="none" w:sz="0" w:space="0" w:color="auto"/>
            <w:left w:val="none" w:sz="0" w:space="0" w:color="auto"/>
            <w:bottom w:val="none" w:sz="0" w:space="0" w:color="auto"/>
            <w:right w:val="none" w:sz="0" w:space="0" w:color="auto"/>
          </w:divBdr>
        </w:div>
        <w:div w:id="2007246701">
          <w:marLeft w:val="0"/>
          <w:marRight w:val="0"/>
          <w:marTop w:val="0"/>
          <w:marBottom w:val="0"/>
          <w:divBdr>
            <w:top w:val="none" w:sz="0" w:space="0" w:color="auto"/>
            <w:left w:val="none" w:sz="0" w:space="0" w:color="auto"/>
            <w:bottom w:val="none" w:sz="0" w:space="0" w:color="auto"/>
            <w:right w:val="none" w:sz="0" w:space="0" w:color="auto"/>
          </w:divBdr>
        </w:div>
        <w:div w:id="600643819">
          <w:marLeft w:val="0"/>
          <w:marRight w:val="0"/>
          <w:marTop w:val="0"/>
          <w:marBottom w:val="0"/>
          <w:divBdr>
            <w:top w:val="none" w:sz="0" w:space="0" w:color="auto"/>
            <w:left w:val="none" w:sz="0" w:space="0" w:color="auto"/>
            <w:bottom w:val="none" w:sz="0" w:space="0" w:color="auto"/>
            <w:right w:val="none" w:sz="0" w:space="0" w:color="auto"/>
          </w:divBdr>
        </w:div>
        <w:div w:id="1880167881">
          <w:marLeft w:val="0"/>
          <w:marRight w:val="0"/>
          <w:marTop w:val="0"/>
          <w:marBottom w:val="0"/>
          <w:divBdr>
            <w:top w:val="none" w:sz="0" w:space="0" w:color="auto"/>
            <w:left w:val="none" w:sz="0" w:space="0" w:color="auto"/>
            <w:bottom w:val="none" w:sz="0" w:space="0" w:color="auto"/>
            <w:right w:val="none" w:sz="0" w:space="0" w:color="auto"/>
          </w:divBdr>
        </w:div>
        <w:div w:id="1102336172">
          <w:marLeft w:val="0"/>
          <w:marRight w:val="0"/>
          <w:marTop w:val="0"/>
          <w:marBottom w:val="0"/>
          <w:divBdr>
            <w:top w:val="none" w:sz="0" w:space="0" w:color="auto"/>
            <w:left w:val="none" w:sz="0" w:space="0" w:color="auto"/>
            <w:bottom w:val="none" w:sz="0" w:space="0" w:color="auto"/>
            <w:right w:val="none" w:sz="0" w:space="0" w:color="auto"/>
          </w:divBdr>
        </w:div>
        <w:div w:id="1789812433">
          <w:marLeft w:val="0"/>
          <w:marRight w:val="0"/>
          <w:marTop w:val="0"/>
          <w:marBottom w:val="0"/>
          <w:divBdr>
            <w:top w:val="none" w:sz="0" w:space="0" w:color="auto"/>
            <w:left w:val="none" w:sz="0" w:space="0" w:color="auto"/>
            <w:bottom w:val="none" w:sz="0" w:space="0" w:color="auto"/>
            <w:right w:val="none" w:sz="0" w:space="0" w:color="auto"/>
          </w:divBdr>
        </w:div>
        <w:div w:id="57097729">
          <w:marLeft w:val="0"/>
          <w:marRight w:val="0"/>
          <w:marTop w:val="0"/>
          <w:marBottom w:val="0"/>
          <w:divBdr>
            <w:top w:val="none" w:sz="0" w:space="0" w:color="auto"/>
            <w:left w:val="none" w:sz="0" w:space="0" w:color="auto"/>
            <w:bottom w:val="none" w:sz="0" w:space="0" w:color="auto"/>
            <w:right w:val="none" w:sz="0" w:space="0" w:color="auto"/>
          </w:divBdr>
          <w:divsChild>
            <w:div w:id="569389532">
              <w:marLeft w:val="0"/>
              <w:marRight w:val="0"/>
              <w:marTop w:val="0"/>
              <w:marBottom w:val="0"/>
              <w:divBdr>
                <w:top w:val="none" w:sz="0" w:space="0" w:color="auto"/>
                <w:left w:val="none" w:sz="0" w:space="0" w:color="auto"/>
                <w:bottom w:val="none" w:sz="0" w:space="0" w:color="auto"/>
                <w:right w:val="none" w:sz="0" w:space="0" w:color="auto"/>
              </w:divBdr>
            </w:div>
            <w:div w:id="1605725665">
              <w:marLeft w:val="0"/>
              <w:marRight w:val="0"/>
              <w:marTop w:val="0"/>
              <w:marBottom w:val="0"/>
              <w:divBdr>
                <w:top w:val="none" w:sz="0" w:space="0" w:color="auto"/>
                <w:left w:val="none" w:sz="0" w:space="0" w:color="auto"/>
                <w:bottom w:val="none" w:sz="0" w:space="0" w:color="auto"/>
                <w:right w:val="none" w:sz="0" w:space="0" w:color="auto"/>
              </w:divBdr>
            </w:div>
            <w:div w:id="1851872672">
              <w:marLeft w:val="0"/>
              <w:marRight w:val="0"/>
              <w:marTop w:val="0"/>
              <w:marBottom w:val="0"/>
              <w:divBdr>
                <w:top w:val="none" w:sz="0" w:space="0" w:color="auto"/>
                <w:left w:val="none" w:sz="0" w:space="0" w:color="auto"/>
                <w:bottom w:val="none" w:sz="0" w:space="0" w:color="auto"/>
                <w:right w:val="none" w:sz="0" w:space="0" w:color="auto"/>
              </w:divBdr>
            </w:div>
            <w:div w:id="226914347">
              <w:marLeft w:val="0"/>
              <w:marRight w:val="0"/>
              <w:marTop w:val="0"/>
              <w:marBottom w:val="0"/>
              <w:divBdr>
                <w:top w:val="none" w:sz="0" w:space="0" w:color="auto"/>
                <w:left w:val="none" w:sz="0" w:space="0" w:color="auto"/>
                <w:bottom w:val="none" w:sz="0" w:space="0" w:color="auto"/>
                <w:right w:val="none" w:sz="0" w:space="0" w:color="auto"/>
              </w:divBdr>
            </w:div>
            <w:div w:id="1020622417">
              <w:marLeft w:val="0"/>
              <w:marRight w:val="0"/>
              <w:marTop w:val="0"/>
              <w:marBottom w:val="0"/>
              <w:divBdr>
                <w:top w:val="none" w:sz="0" w:space="0" w:color="auto"/>
                <w:left w:val="none" w:sz="0" w:space="0" w:color="auto"/>
                <w:bottom w:val="none" w:sz="0" w:space="0" w:color="auto"/>
                <w:right w:val="none" w:sz="0" w:space="0" w:color="auto"/>
              </w:divBdr>
            </w:div>
            <w:div w:id="466633379">
              <w:marLeft w:val="0"/>
              <w:marRight w:val="0"/>
              <w:marTop w:val="0"/>
              <w:marBottom w:val="0"/>
              <w:divBdr>
                <w:top w:val="none" w:sz="0" w:space="0" w:color="auto"/>
                <w:left w:val="none" w:sz="0" w:space="0" w:color="auto"/>
                <w:bottom w:val="none" w:sz="0" w:space="0" w:color="auto"/>
                <w:right w:val="none" w:sz="0" w:space="0" w:color="auto"/>
              </w:divBdr>
            </w:div>
            <w:div w:id="540020620">
              <w:marLeft w:val="0"/>
              <w:marRight w:val="0"/>
              <w:marTop w:val="0"/>
              <w:marBottom w:val="0"/>
              <w:divBdr>
                <w:top w:val="none" w:sz="0" w:space="0" w:color="auto"/>
                <w:left w:val="none" w:sz="0" w:space="0" w:color="auto"/>
                <w:bottom w:val="none" w:sz="0" w:space="0" w:color="auto"/>
                <w:right w:val="none" w:sz="0" w:space="0" w:color="auto"/>
              </w:divBdr>
            </w:div>
            <w:div w:id="882600105">
              <w:marLeft w:val="0"/>
              <w:marRight w:val="0"/>
              <w:marTop w:val="0"/>
              <w:marBottom w:val="0"/>
              <w:divBdr>
                <w:top w:val="none" w:sz="0" w:space="0" w:color="auto"/>
                <w:left w:val="none" w:sz="0" w:space="0" w:color="auto"/>
                <w:bottom w:val="none" w:sz="0" w:space="0" w:color="auto"/>
                <w:right w:val="none" w:sz="0" w:space="0" w:color="auto"/>
              </w:divBdr>
            </w:div>
            <w:div w:id="1600870439">
              <w:marLeft w:val="0"/>
              <w:marRight w:val="0"/>
              <w:marTop w:val="0"/>
              <w:marBottom w:val="0"/>
              <w:divBdr>
                <w:top w:val="none" w:sz="0" w:space="0" w:color="auto"/>
                <w:left w:val="none" w:sz="0" w:space="0" w:color="auto"/>
                <w:bottom w:val="none" w:sz="0" w:space="0" w:color="auto"/>
                <w:right w:val="none" w:sz="0" w:space="0" w:color="auto"/>
              </w:divBdr>
            </w:div>
            <w:div w:id="782382288">
              <w:marLeft w:val="0"/>
              <w:marRight w:val="0"/>
              <w:marTop w:val="0"/>
              <w:marBottom w:val="0"/>
              <w:divBdr>
                <w:top w:val="none" w:sz="0" w:space="0" w:color="auto"/>
                <w:left w:val="none" w:sz="0" w:space="0" w:color="auto"/>
                <w:bottom w:val="none" w:sz="0" w:space="0" w:color="auto"/>
                <w:right w:val="none" w:sz="0" w:space="0" w:color="auto"/>
              </w:divBdr>
            </w:div>
            <w:div w:id="979269005">
              <w:marLeft w:val="0"/>
              <w:marRight w:val="0"/>
              <w:marTop w:val="0"/>
              <w:marBottom w:val="0"/>
              <w:divBdr>
                <w:top w:val="none" w:sz="0" w:space="0" w:color="auto"/>
                <w:left w:val="none" w:sz="0" w:space="0" w:color="auto"/>
                <w:bottom w:val="none" w:sz="0" w:space="0" w:color="auto"/>
                <w:right w:val="none" w:sz="0" w:space="0" w:color="auto"/>
              </w:divBdr>
            </w:div>
            <w:div w:id="1371221781">
              <w:marLeft w:val="0"/>
              <w:marRight w:val="0"/>
              <w:marTop w:val="0"/>
              <w:marBottom w:val="0"/>
              <w:divBdr>
                <w:top w:val="none" w:sz="0" w:space="0" w:color="auto"/>
                <w:left w:val="none" w:sz="0" w:space="0" w:color="auto"/>
                <w:bottom w:val="none" w:sz="0" w:space="0" w:color="auto"/>
                <w:right w:val="none" w:sz="0" w:space="0" w:color="auto"/>
              </w:divBdr>
            </w:div>
            <w:div w:id="935211233">
              <w:marLeft w:val="0"/>
              <w:marRight w:val="0"/>
              <w:marTop w:val="0"/>
              <w:marBottom w:val="0"/>
              <w:divBdr>
                <w:top w:val="none" w:sz="0" w:space="0" w:color="auto"/>
                <w:left w:val="none" w:sz="0" w:space="0" w:color="auto"/>
                <w:bottom w:val="none" w:sz="0" w:space="0" w:color="auto"/>
                <w:right w:val="none" w:sz="0" w:space="0" w:color="auto"/>
              </w:divBdr>
            </w:div>
            <w:div w:id="465321074">
              <w:marLeft w:val="0"/>
              <w:marRight w:val="0"/>
              <w:marTop w:val="0"/>
              <w:marBottom w:val="0"/>
              <w:divBdr>
                <w:top w:val="none" w:sz="0" w:space="0" w:color="auto"/>
                <w:left w:val="none" w:sz="0" w:space="0" w:color="auto"/>
                <w:bottom w:val="none" w:sz="0" w:space="0" w:color="auto"/>
                <w:right w:val="none" w:sz="0" w:space="0" w:color="auto"/>
              </w:divBdr>
            </w:div>
            <w:div w:id="1873421593">
              <w:marLeft w:val="0"/>
              <w:marRight w:val="0"/>
              <w:marTop w:val="0"/>
              <w:marBottom w:val="0"/>
              <w:divBdr>
                <w:top w:val="none" w:sz="0" w:space="0" w:color="auto"/>
                <w:left w:val="none" w:sz="0" w:space="0" w:color="auto"/>
                <w:bottom w:val="none" w:sz="0" w:space="0" w:color="auto"/>
                <w:right w:val="none" w:sz="0" w:space="0" w:color="auto"/>
              </w:divBdr>
            </w:div>
            <w:div w:id="1153640755">
              <w:marLeft w:val="0"/>
              <w:marRight w:val="0"/>
              <w:marTop w:val="0"/>
              <w:marBottom w:val="0"/>
              <w:divBdr>
                <w:top w:val="none" w:sz="0" w:space="0" w:color="auto"/>
                <w:left w:val="none" w:sz="0" w:space="0" w:color="auto"/>
                <w:bottom w:val="none" w:sz="0" w:space="0" w:color="auto"/>
                <w:right w:val="none" w:sz="0" w:space="0" w:color="auto"/>
              </w:divBdr>
            </w:div>
            <w:div w:id="385032600">
              <w:marLeft w:val="0"/>
              <w:marRight w:val="0"/>
              <w:marTop w:val="0"/>
              <w:marBottom w:val="0"/>
              <w:divBdr>
                <w:top w:val="none" w:sz="0" w:space="0" w:color="auto"/>
                <w:left w:val="none" w:sz="0" w:space="0" w:color="auto"/>
                <w:bottom w:val="none" w:sz="0" w:space="0" w:color="auto"/>
                <w:right w:val="none" w:sz="0" w:space="0" w:color="auto"/>
              </w:divBdr>
            </w:div>
            <w:div w:id="1275793534">
              <w:marLeft w:val="0"/>
              <w:marRight w:val="0"/>
              <w:marTop w:val="0"/>
              <w:marBottom w:val="0"/>
              <w:divBdr>
                <w:top w:val="none" w:sz="0" w:space="0" w:color="auto"/>
                <w:left w:val="none" w:sz="0" w:space="0" w:color="auto"/>
                <w:bottom w:val="none" w:sz="0" w:space="0" w:color="auto"/>
                <w:right w:val="none" w:sz="0" w:space="0" w:color="auto"/>
              </w:divBdr>
            </w:div>
            <w:div w:id="773405472">
              <w:marLeft w:val="0"/>
              <w:marRight w:val="0"/>
              <w:marTop w:val="0"/>
              <w:marBottom w:val="0"/>
              <w:divBdr>
                <w:top w:val="none" w:sz="0" w:space="0" w:color="auto"/>
                <w:left w:val="none" w:sz="0" w:space="0" w:color="auto"/>
                <w:bottom w:val="none" w:sz="0" w:space="0" w:color="auto"/>
                <w:right w:val="none" w:sz="0" w:space="0" w:color="auto"/>
              </w:divBdr>
            </w:div>
            <w:div w:id="1700467263">
              <w:marLeft w:val="0"/>
              <w:marRight w:val="0"/>
              <w:marTop w:val="0"/>
              <w:marBottom w:val="0"/>
              <w:divBdr>
                <w:top w:val="none" w:sz="0" w:space="0" w:color="auto"/>
                <w:left w:val="none" w:sz="0" w:space="0" w:color="auto"/>
                <w:bottom w:val="none" w:sz="0" w:space="0" w:color="auto"/>
                <w:right w:val="none" w:sz="0" w:space="0" w:color="auto"/>
              </w:divBdr>
            </w:div>
          </w:divsChild>
        </w:div>
        <w:div w:id="916016004">
          <w:marLeft w:val="0"/>
          <w:marRight w:val="0"/>
          <w:marTop w:val="0"/>
          <w:marBottom w:val="0"/>
          <w:divBdr>
            <w:top w:val="none" w:sz="0" w:space="0" w:color="auto"/>
            <w:left w:val="none" w:sz="0" w:space="0" w:color="auto"/>
            <w:bottom w:val="none" w:sz="0" w:space="0" w:color="auto"/>
            <w:right w:val="none" w:sz="0" w:space="0" w:color="auto"/>
          </w:divBdr>
          <w:divsChild>
            <w:div w:id="462385247">
              <w:marLeft w:val="0"/>
              <w:marRight w:val="0"/>
              <w:marTop w:val="0"/>
              <w:marBottom w:val="0"/>
              <w:divBdr>
                <w:top w:val="none" w:sz="0" w:space="0" w:color="auto"/>
                <w:left w:val="none" w:sz="0" w:space="0" w:color="auto"/>
                <w:bottom w:val="none" w:sz="0" w:space="0" w:color="auto"/>
                <w:right w:val="none" w:sz="0" w:space="0" w:color="auto"/>
              </w:divBdr>
            </w:div>
            <w:div w:id="9766150">
              <w:marLeft w:val="0"/>
              <w:marRight w:val="0"/>
              <w:marTop w:val="0"/>
              <w:marBottom w:val="0"/>
              <w:divBdr>
                <w:top w:val="none" w:sz="0" w:space="0" w:color="auto"/>
                <w:left w:val="none" w:sz="0" w:space="0" w:color="auto"/>
                <w:bottom w:val="none" w:sz="0" w:space="0" w:color="auto"/>
                <w:right w:val="none" w:sz="0" w:space="0" w:color="auto"/>
              </w:divBdr>
            </w:div>
            <w:div w:id="1891456136">
              <w:marLeft w:val="0"/>
              <w:marRight w:val="0"/>
              <w:marTop w:val="0"/>
              <w:marBottom w:val="0"/>
              <w:divBdr>
                <w:top w:val="none" w:sz="0" w:space="0" w:color="auto"/>
                <w:left w:val="none" w:sz="0" w:space="0" w:color="auto"/>
                <w:bottom w:val="none" w:sz="0" w:space="0" w:color="auto"/>
                <w:right w:val="none" w:sz="0" w:space="0" w:color="auto"/>
              </w:divBdr>
            </w:div>
            <w:div w:id="1280837129">
              <w:marLeft w:val="0"/>
              <w:marRight w:val="0"/>
              <w:marTop w:val="0"/>
              <w:marBottom w:val="0"/>
              <w:divBdr>
                <w:top w:val="none" w:sz="0" w:space="0" w:color="auto"/>
                <w:left w:val="none" w:sz="0" w:space="0" w:color="auto"/>
                <w:bottom w:val="none" w:sz="0" w:space="0" w:color="auto"/>
                <w:right w:val="none" w:sz="0" w:space="0" w:color="auto"/>
              </w:divBdr>
            </w:div>
            <w:div w:id="50856501">
              <w:marLeft w:val="0"/>
              <w:marRight w:val="0"/>
              <w:marTop w:val="0"/>
              <w:marBottom w:val="0"/>
              <w:divBdr>
                <w:top w:val="none" w:sz="0" w:space="0" w:color="auto"/>
                <w:left w:val="none" w:sz="0" w:space="0" w:color="auto"/>
                <w:bottom w:val="none" w:sz="0" w:space="0" w:color="auto"/>
                <w:right w:val="none" w:sz="0" w:space="0" w:color="auto"/>
              </w:divBdr>
            </w:div>
            <w:div w:id="679356752">
              <w:marLeft w:val="0"/>
              <w:marRight w:val="0"/>
              <w:marTop w:val="0"/>
              <w:marBottom w:val="0"/>
              <w:divBdr>
                <w:top w:val="none" w:sz="0" w:space="0" w:color="auto"/>
                <w:left w:val="none" w:sz="0" w:space="0" w:color="auto"/>
                <w:bottom w:val="none" w:sz="0" w:space="0" w:color="auto"/>
                <w:right w:val="none" w:sz="0" w:space="0" w:color="auto"/>
              </w:divBdr>
            </w:div>
            <w:div w:id="1926760908">
              <w:marLeft w:val="0"/>
              <w:marRight w:val="0"/>
              <w:marTop w:val="0"/>
              <w:marBottom w:val="0"/>
              <w:divBdr>
                <w:top w:val="none" w:sz="0" w:space="0" w:color="auto"/>
                <w:left w:val="none" w:sz="0" w:space="0" w:color="auto"/>
                <w:bottom w:val="none" w:sz="0" w:space="0" w:color="auto"/>
                <w:right w:val="none" w:sz="0" w:space="0" w:color="auto"/>
              </w:divBdr>
            </w:div>
            <w:div w:id="168451470">
              <w:marLeft w:val="0"/>
              <w:marRight w:val="0"/>
              <w:marTop w:val="0"/>
              <w:marBottom w:val="0"/>
              <w:divBdr>
                <w:top w:val="none" w:sz="0" w:space="0" w:color="auto"/>
                <w:left w:val="none" w:sz="0" w:space="0" w:color="auto"/>
                <w:bottom w:val="none" w:sz="0" w:space="0" w:color="auto"/>
                <w:right w:val="none" w:sz="0" w:space="0" w:color="auto"/>
              </w:divBdr>
            </w:div>
            <w:div w:id="245000132">
              <w:marLeft w:val="0"/>
              <w:marRight w:val="0"/>
              <w:marTop w:val="0"/>
              <w:marBottom w:val="0"/>
              <w:divBdr>
                <w:top w:val="none" w:sz="0" w:space="0" w:color="auto"/>
                <w:left w:val="none" w:sz="0" w:space="0" w:color="auto"/>
                <w:bottom w:val="none" w:sz="0" w:space="0" w:color="auto"/>
                <w:right w:val="none" w:sz="0" w:space="0" w:color="auto"/>
              </w:divBdr>
            </w:div>
            <w:div w:id="357775559">
              <w:marLeft w:val="0"/>
              <w:marRight w:val="0"/>
              <w:marTop w:val="0"/>
              <w:marBottom w:val="0"/>
              <w:divBdr>
                <w:top w:val="none" w:sz="0" w:space="0" w:color="auto"/>
                <w:left w:val="none" w:sz="0" w:space="0" w:color="auto"/>
                <w:bottom w:val="none" w:sz="0" w:space="0" w:color="auto"/>
                <w:right w:val="none" w:sz="0" w:space="0" w:color="auto"/>
              </w:divBdr>
            </w:div>
            <w:div w:id="115950546">
              <w:marLeft w:val="0"/>
              <w:marRight w:val="0"/>
              <w:marTop w:val="0"/>
              <w:marBottom w:val="0"/>
              <w:divBdr>
                <w:top w:val="none" w:sz="0" w:space="0" w:color="auto"/>
                <w:left w:val="none" w:sz="0" w:space="0" w:color="auto"/>
                <w:bottom w:val="none" w:sz="0" w:space="0" w:color="auto"/>
                <w:right w:val="none" w:sz="0" w:space="0" w:color="auto"/>
              </w:divBdr>
            </w:div>
            <w:div w:id="902524156">
              <w:marLeft w:val="0"/>
              <w:marRight w:val="0"/>
              <w:marTop w:val="0"/>
              <w:marBottom w:val="0"/>
              <w:divBdr>
                <w:top w:val="none" w:sz="0" w:space="0" w:color="auto"/>
                <w:left w:val="none" w:sz="0" w:space="0" w:color="auto"/>
                <w:bottom w:val="none" w:sz="0" w:space="0" w:color="auto"/>
                <w:right w:val="none" w:sz="0" w:space="0" w:color="auto"/>
              </w:divBdr>
            </w:div>
            <w:div w:id="608704519">
              <w:marLeft w:val="0"/>
              <w:marRight w:val="0"/>
              <w:marTop w:val="0"/>
              <w:marBottom w:val="0"/>
              <w:divBdr>
                <w:top w:val="none" w:sz="0" w:space="0" w:color="auto"/>
                <w:left w:val="none" w:sz="0" w:space="0" w:color="auto"/>
                <w:bottom w:val="none" w:sz="0" w:space="0" w:color="auto"/>
                <w:right w:val="none" w:sz="0" w:space="0" w:color="auto"/>
              </w:divBdr>
            </w:div>
            <w:div w:id="1524976918">
              <w:marLeft w:val="0"/>
              <w:marRight w:val="0"/>
              <w:marTop w:val="0"/>
              <w:marBottom w:val="0"/>
              <w:divBdr>
                <w:top w:val="none" w:sz="0" w:space="0" w:color="auto"/>
                <w:left w:val="none" w:sz="0" w:space="0" w:color="auto"/>
                <w:bottom w:val="none" w:sz="0" w:space="0" w:color="auto"/>
                <w:right w:val="none" w:sz="0" w:space="0" w:color="auto"/>
              </w:divBdr>
            </w:div>
            <w:div w:id="1612980789">
              <w:marLeft w:val="0"/>
              <w:marRight w:val="0"/>
              <w:marTop w:val="0"/>
              <w:marBottom w:val="0"/>
              <w:divBdr>
                <w:top w:val="none" w:sz="0" w:space="0" w:color="auto"/>
                <w:left w:val="none" w:sz="0" w:space="0" w:color="auto"/>
                <w:bottom w:val="none" w:sz="0" w:space="0" w:color="auto"/>
                <w:right w:val="none" w:sz="0" w:space="0" w:color="auto"/>
              </w:divBdr>
            </w:div>
            <w:div w:id="1307778032">
              <w:marLeft w:val="0"/>
              <w:marRight w:val="0"/>
              <w:marTop w:val="0"/>
              <w:marBottom w:val="0"/>
              <w:divBdr>
                <w:top w:val="none" w:sz="0" w:space="0" w:color="auto"/>
                <w:left w:val="none" w:sz="0" w:space="0" w:color="auto"/>
                <w:bottom w:val="none" w:sz="0" w:space="0" w:color="auto"/>
                <w:right w:val="none" w:sz="0" w:space="0" w:color="auto"/>
              </w:divBdr>
            </w:div>
            <w:div w:id="1300918372">
              <w:marLeft w:val="0"/>
              <w:marRight w:val="0"/>
              <w:marTop w:val="0"/>
              <w:marBottom w:val="0"/>
              <w:divBdr>
                <w:top w:val="none" w:sz="0" w:space="0" w:color="auto"/>
                <w:left w:val="none" w:sz="0" w:space="0" w:color="auto"/>
                <w:bottom w:val="none" w:sz="0" w:space="0" w:color="auto"/>
                <w:right w:val="none" w:sz="0" w:space="0" w:color="auto"/>
              </w:divBdr>
            </w:div>
            <w:div w:id="1263996732">
              <w:marLeft w:val="0"/>
              <w:marRight w:val="0"/>
              <w:marTop w:val="0"/>
              <w:marBottom w:val="0"/>
              <w:divBdr>
                <w:top w:val="none" w:sz="0" w:space="0" w:color="auto"/>
                <w:left w:val="none" w:sz="0" w:space="0" w:color="auto"/>
                <w:bottom w:val="none" w:sz="0" w:space="0" w:color="auto"/>
                <w:right w:val="none" w:sz="0" w:space="0" w:color="auto"/>
              </w:divBdr>
            </w:div>
            <w:div w:id="2100783866">
              <w:marLeft w:val="0"/>
              <w:marRight w:val="0"/>
              <w:marTop w:val="0"/>
              <w:marBottom w:val="0"/>
              <w:divBdr>
                <w:top w:val="none" w:sz="0" w:space="0" w:color="auto"/>
                <w:left w:val="none" w:sz="0" w:space="0" w:color="auto"/>
                <w:bottom w:val="none" w:sz="0" w:space="0" w:color="auto"/>
                <w:right w:val="none" w:sz="0" w:space="0" w:color="auto"/>
              </w:divBdr>
            </w:div>
            <w:div w:id="316764396">
              <w:marLeft w:val="0"/>
              <w:marRight w:val="0"/>
              <w:marTop w:val="0"/>
              <w:marBottom w:val="0"/>
              <w:divBdr>
                <w:top w:val="none" w:sz="0" w:space="0" w:color="auto"/>
                <w:left w:val="none" w:sz="0" w:space="0" w:color="auto"/>
                <w:bottom w:val="none" w:sz="0" w:space="0" w:color="auto"/>
                <w:right w:val="none" w:sz="0" w:space="0" w:color="auto"/>
              </w:divBdr>
            </w:div>
          </w:divsChild>
        </w:div>
        <w:div w:id="433785733">
          <w:marLeft w:val="0"/>
          <w:marRight w:val="0"/>
          <w:marTop w:val="0"/>
          <w:marBottom w:val="0"/>
          <w:divBdr>
            <w:top w:val="none" w:sz="0" w:space="0" w:color="auto"/>
            <w:left w:val="none" w:sz="0" w:space="0" w:color="auto"/>
            <w:bottom w:val="none" w:sz="0" w:space="0" w:color="auto"/>
            <w:right w:val="none" w:sz="0" w:space="0" w:color="auto"/>
          </w:divBdr>
          <w:divsChild>
            <w:div w:id="704987023">
              <w:marLeft w:val="0"/>
              <w:marRight w:val="0"/>
              <w:marTop w:val="0"/>
              <w:marBottom w:val="0"/>
              <w:divBdr>
                <w:top w:val="none" w:sz="0" w:space="0" w:color="auto"/>
                <w:left w:val="none" w:sz="0" w:space="0" w:color="auto"/>
                <w:bottom w:val="none" w:sz="0" w:space="0" w:color="auto"/>
                <w:right w:val="none" w:sz="0" w:space="0" w:color="auto"/>
              </w:divBdr>
            </w:div>
            <w:div w:id="2091582098">
              <w:marLeft w:val="0"/>
              <w:marRight w:val="0"/>
              <w:marTop w:val="0"/>
              <w:marBottom w:val="0"/>
              <w:divBdr>
                <w:top w:val="none" w:sz="0" w:space="0" w:color="auto"/>
                <w:left w:val="none" w:sz="0" w:space="0" w:color="auto"/>
                <w:bottom w:val="none" w:sz="0" w:space="0" w:color="auto"/>
                <w:right w:val="none" w:sz="0" w:space="0" w:color="auto"/>
              </w:divBdr>
            </w:div>
            <w:div w:id="903223684">
              <w:marLeft w:val="0"/>
              <w:marRight w:val="0"/>
              <w:marTop w:val="0"/>
              <w:marBottom w:val="0"/>
              <w:divBdr>
                <w:top w:val="none" w:sz="0" w:space="0" w:color="auto"/>
                <w:left w:val="none" w:sz="0" w:space="0" w:color="auto"/>
                <w:bottom w:val="none" w:sz="0" w:space="0" w:color="auto"/>
                <w:right w:val="none" w:sz="0" w:space="0" w:color="auto"/>
              </w:divBdr>
            </w:div>
            <w:div w:id="1585644931">
              <w:marLeft w:val="0"/>
              <w:marRight w:val="0"/>
              <w:marTop w:val="0"/>
              <w:marBottom w:val="0"/>
              <w:divBdr>
                <w:top w:val="none" w:sz="0" w:space="0" w:color="auto"/>
                <w:left w:val="none" w:sz="0" w:space="0" w:color="auto"/>
                <w:bottom w:val="none" w:sz="0" w:space="0" w:color="auto"/>
                <w:right w:val="none" w:sz="0" w:space="0" w:color="auto"/>
              </w:divBdr>
            </w:div>
            <w:div w:id="77286305">
              <w:marLeft w:val="0"/>
              <w:marRight w:val="0"/>
              <w:marTop w:val="0"/>
              <w:marBottom w:val="0"/>
              <w:divBdr>
                <w:top w:val="none" w:sz="0" w:space="0" w:color="auto"/>
                <w:left w:val="none" w:sz="0" w:space="0" w:color="auto"/>
                <w:bottom w:val="none" w:sz="0" w:space="0" w:color="auto"/>
                <w:right w:val="none" w:sz="0" w:space="0" w:color="auto"/>
              </w:divBdr>
            </w:div>
            <w:div w:id="141897564">
              <w:marLeft w:val="0"/>
              <w:marRight w:val="0"/>
              <w:marTop w:val="0"/>
              <w:marBottom w:val="0"/>
              <w:divBdr>
                <w:top w:val="none" w:sz="0" w:space="0" w:color="auto"/>
                <w:left w:val="none" w:sz="0" w:space="0" w:color="auto"/>
                <w:bottom w:val="none" w:sz="0" w:space="0" w:color="auto"/>
                <w:right w:val="none" w:sz="0" w:space="0" w:color="auto"/>
              </w:divBdr>
            </w:div>
            <w:div w:id="1782798011">
              <w:marLeft w:val="0"/>
              <w:marRight w:val="0"/>
              <w:marTop w:val="0"/>
              <w:marBottom w:val="0"/>
              <w:divBdr>
                <w:top w:val="none" w:sz="0" w:space="0" w:color="auto"/>
                <w:left w:val="none" w:sz="0" w:space="0" w:color="auto"/>
                <w:bottom w:val="none" w:sz="0" w:space="0" w:color="auto"/>
                <w:right w:val="none" w:sz="0" w:space="0" w:color="auto"/>
              </w:divBdr>
            </w:div>
            <w:div w:id="1544714531">
              <w:marLeft w:val="0"/>
              <w:marRight w:val="0"/>
              <w:marTop w:val="0"/>
              <w:marBottom w:val="0"/>
              <w:divBdr>
                <w:top w:val="none" w:sz="0" w:space="0" w:color="auto"/>
                <w:left w:val="none" w:sz="0" w:space="0" w:color="auto"/>
                <w:bottom w:val="none" w:sz="0" w:space="0" w:color="auto"/>
                <w:right w:val="none" w:sz="0" w:space="0" w:color="auto"/>
              </w:divBdr>
            </w:div>
            <w:div w:id="1463881733">
              <w:marLeft w:val="0"/>
              <w:marRight w:val="0"/>
              <w:marTop w:val="0"/>
              <w:marBottom w:val="0"/>
              <w:divBdr>
                <w:top w:val="none" w:sz="0" w:space="0" w:color="auto"/>
                <w:left w:val="none" w:sz="0" w:space="0" w:color="auto"/>
                <w:bottom w:val="none" w:sz="0" w:space="0" w:color="auto"/>
                <w:right w:val="none" w:sz="0" w:space="0" w:color="auto"/>
              </w:divBdr>
            </w:div>
            <w:div w:id="316954426">
              <w:marLeft w:val="0"/>
              <w:marRight w:val="0"/>
              <w:marTop w:val="0"/>
              <w:marBottom w:val="0"/>
              <w:divBdr>
                <w:top w:val="none" w:sz="0" w:space="0" w:color="auto"/>
                <w:left w:val="none" w:sz="0" w:space="0" w:color="auto"/>
                <w:bottom w:val="none" w:sz="0" w:space="0" w:color="auto"/>
                <w:right w:val="none" w:sz="0" w:space="0" w:color="auto"/>
              </w:divBdr>
            </w:div>
            <w:div w:id="2094619979">
              <w:marLeft w:val="0"/>
              <w:marRight w:val="0"/>
              <w:marTop w:val="0"/>
              <w:marBottom w:val="0"/>
              <w:divBdr>
                <w:top w:val="none" w:sz="0" w:space="0" w:color="auto"/>
                <w:left w:val="none" w:sz="0" w:space="0" w:color="auto"/>
                <w:bottom w:val="none" w:sz="0" w:space="0" w:color="auto"/>
                <w:right w:val="none" w:sz="0" w:space="0" w:color="auto"/>
              </w:divBdr>
            </w:div>
            <w:div w:id="1821851075">
              <w:marLeft w:val="0"/>
              <w:marRight w:val="0"/>
              <w:marTop w:val="0"/>
              <w:marBottom w:val="0"/>
              <w:divBdr>
                <w:top w:val="none" w:sz="0" w:space="0" w:color="auto"/>
                <w:left w:val="none" w:sz="0" w:space="0" w:color="auto"/>
                <w:bottom w:val="none" w:sz="0" w:space="0" w:color="auto"/>
                <w:right w:val="none" w:sz="0" w:space="0" w:color="auto"/>
              </w:divBdr>
            </w:div>
            <w:div w:id="1996228008">
              <w:marLeft w:val="0"/>
              <w:marRight w:val="0"/>
              <w:marTop w:val="0"/>
              <w:marBottom w:val="0"/>
              <w:divBdr>
                <w:top w:val="none" w:sz="0" w:space="0" w:color="auto"/>
                <w:left w:val="none" w:sz="0" w:space="0" w:color="auto"/>
                <w:bottom w:val="none" w:sz="0" w:space="0" w:color="auto"/>
                <w:right w:val="none" w:sz="0" w:space="0" w:color="auto"/>
              </w:divBdr>
            </w:div>
            <w:div w:id="118914029">
              <w:marLeft w:val="0"/>
              <w:marRight w:val="0"/>
              <w:marTop w:val="0"/>
              <w:marBottom w:val="0"/>
              <w:divBdr>
                <w:top w:val="none" w:sz="0" w:space="0" w:color="auto"/>
                <w:left w:val="none" w:sz="0" w:space="0" w:color="auto"/>
                <w:bottom w:val="none" w:sz="0" w:space="0" w:color="auto"/>
                <w:right w:val="none" w:sz="0" w:space="0" w:color="auto"/>
              </w:divBdr>
            </w:div>
            <w:div w:id="1844315750">
              <w:marLeft w:val="0"/>
              <w:marRight w:val="0"/>
              <w:marTop w:val="0"/>
              <w:marBottom w:val="0"/>
              <w:divBdr>
                <w:top w:val="none" w:sz="0" w:space="0" w:color="auto"/>
                <w:left w:val="none" w:sz="0" w:space="0" w:color="auto"/>
                <w:bottom w:val="none" w:sz="0" w:space="0" w:color="auto"/>
                <w:right w:val="none" w:sz="0" w:space="0" w:color="auto"/>
              </w:divBdr>
            </w:div>
            <w:div w:id="247931184">
              <w:marLeft w:val="0"/>
              <w:marRight w:val="0"/>
              <w:marTop w:val="0"/>
              <w:marBottom w:val="0"/>
              <w:divBdr>
                <w:top w:val="none" w:sz="0" w:space="0" w:color="auto"/>
                <w:left w:val="none" w:sz="0" w:space="0" w:color="auto"/>
                <w:bottom w:val="none" w:sz="0" w:space="0" w:color="auto"/>
                <w:right w:val="none" w:sz="0" w:space="0" w:color="auto"/>
              </w:divBdr>
            </w:div>
            <w:div w:id="179703721">
              <w:marLeft w:val="0"/>
              <w:marRight w:val="0"/>
              <w:marTop w:val="0"/>
              <w:marBottom w:val="0"/>
              <w:divBdr>
                <w:top w:val="none" w:sz="0" w:space="0" w:color="auto"/>
                <w:left w:val="none" w:sz="0" w:space="0" w:color="auto"/>
                <w:bottom w:val="none" w:sz="0" w:space="0" w:color="auto"/>
                <w:right w:val="none" w:sz="0" w:space="0" w:color="auto"/>
              </w:divBdr>
            </w:div>
            <w:div w:id="1863006921">
              <w:marLeft w:val="0"/>
              <w:marRight w:val="0"/>
              <w:marTop w:val="0"/>
              <w:marBottom w:val="0"/>
              <w:divBdr>
                <w:top w:val="none" w:sz="0" w:space="0" w:color="auto"/>
                <w:left w:val="none" w:sz="0" w:space="0" w:color="auto"/>
                <w:bottom w:val="none" w:sz="0" w:space="0" w:color="auto"/>
                <w:right w:val="none" w:sz="0" w:space="0" w:color="auto"/>
              </w:divBdr>
            </w:div>
            <w:div w:id="1466849687">
              <w:marLeft w:val="0"/>
              <w:marRight w:val="0"/>
              <w:marTop w:val="0"/>
              <w:marBottom w:val="0"/>
              <w:divBdr>
                <w:top w:val="none" w:sz="0" w:space="0" w:color="auto"/>
                <w:left w:val="none" w:sz="0" w:space="0" w:color="auto"/>
                <w:bottom w:val="none" w:sz="0" w:space="0" w:color="auto"/>
                <w:right w:val="none" w:sz="0" w:space="0" w:color="auto"/>
              </w:divBdr>
            </w:div>
            <w:div w:id="1220633314">
              <w:marLeft w:val="0"/>
              <w:marRight w:val="0"/>
              <w:marTop w:val="0"/>
              <w:marBottom w:val="0"/>
              <w:divBdr>
                <w:top w:val="none" w:sz="0" w:space="0" w:color="auto"/>
                <w:left w:val="none" w:sz="0" w:space="0" w:color="auto"/>
                <w:bottom w:val="none" w:sz="0" w:space="0" w:color="auto"/>
                <w:right w:val="none" w:sz="0" w:space="0" w:color="auto"/>
              </w:divBdr>
            </w:div>
          </w:divsChild>
        </w:div>
        <w:div w:id="351152544">
          <w:marLeft w:val="0"/>
          <w:marRight w:val="0"/>
          <w:marTop w:val="0"/>
          <w:marBottom w:val="0"/>
          <w:divBdr>
            <w:top w:val="none" w:sz="0" w:space="0" w:color="auto"/>
            <w:left w:val="none" w:sz="0" w:space="0" w:color="auto"/>
            <w:bottom w:val="none" w:sz="0" w:space="0" w:color="auto"/>
            <w:right w:val="none" w:sz="0" w:space="0" w:color="auto"/>
          </w:divBdr>
          <w:divsChild>
            <w:div w:id="1223324259">
              <w:marLeft w:val="0"/>
              <w:marRight w:val="0"/>
              <w:marTop w:val="0"/>
              <w:marBottom w:val="0"/>
              <w:divBdr>
                <w:top w:val="none" w:sz="0" w:space="0" w:color="auto"/>
                <w:left w:val="none" w:sz="0" w:space="0" w:color="auto"/>
                <w:bottom w:val="none" w:sz="0" w:space="0" w:color="auto"/>
                <w:right w:val="none" w:sz="0" w:space="0" w:color="auto"/>
              </w:divBdr>
            </w:div>
            <w:div w:id="1661346658">
              <w:marLeft w:val="0"/>
              <w:marRight w:val="0"/>
              <w:marTop w:val="0"/>
              <w:marBottom w:val="0"/>
              <w:divBdr>
                <w:top w:val="none" w:sz="0" w:space="0" w:color="auto"/>
                <w:left w:val="none" w:sz="0" w:space="0" w:color="auto"/>
                <w:bottom w:val="none" w:sz="0" w:space="0" w:color="auto"/>
                <w:right w:val="none" w:sz="0" w:space="0" w:color="auto"/>
              </w:divBdr>
            </w:div>
            <w:div w:id="1857650621">
              <w:marLeft w:val="0"/>
              <w:marRight w:val="0"/>
              <w:marTop w:val="0"/>
              <w:marBottom w:val="0"/>
              <w:divBdr>
                <w:top w:val="none" w:sz="0" w:space="0" w:color="auto"/>
                <w:left w:val="none" w:sz="0" w:space="0" w:color="auto"/>
                <w:bottom w:val="none" w:sz="0" w:space="0" w:color="auto"/>
                <w:right w:val="none" w:sz="0" w:space="0" w:color="auto"/>
              </w:divBdr>
            </w:div>
            <w:div w:id="283583959">
              <w:marLeft w:val="0"/>
              <w:marRight w:val="0"/>
              <w:marTop w:val="0"/>
              <w:marBottom w:val="0"/>
              <w:divBdr>
                <w:top w:val="none" w:sz="0" w:space="0" w:color="auto"/>
                <w:left w:val="none" w:sz="0" w:space="0" w:color="auto"/>
                <w:bottom w:val="none" w:sz="0" w:space="0" w:color="auto"/>
                <w:right w:val="none" w:sz="0" w:space="0" w:color="auto"/>
              </w:divBdr>
            </w:div>
            <w:div w:id="1137331316">
              <w:marLeft w:val="0"/>
              <w:marRight w:val="0"/>
              <w:marTop w:val="0"/>
              <w:marBottom w:val="0"/>
              <w:divBdr>
                <w:top w:val="none" w:sz="0" w:space="0" w:color="auto"/>
                <w:left w:val="none" w:sz="0" w:space="0" w:color="auto"/>
                <w:bottom w:val="none" w:sz="0" w:space="0" w:color="auto"/>
                <w:right w:val="none" w:sz="0" w:space="0" w:color="auto"/>
              </w:divBdr>
            </w:div>
            <w:div w:id="606472375">
              <w:marLeft w:val="0"/>
              <w:marRight w:val="0"/>
              <w:marTop w:val="0"/>
              <w:marBottom w:val="0"/>
              <w:divBdr>
                <w:top w:val="none" w:sz="0" w:space="0" w:color="auto"/>
                <w:left w:val="none" w:sz="0" w:space="0" w:color="auto"/>
                <w:bottom w:val="none" w:sz="0" w:space="0" w:color="auto"/>
                <w:right w:val="none" w:sz="0" w:space="0" w:color="auto"/>
              </w:divBdr>
            </w:div>
            <w:div w:id="1526596301">
              <w:marLeft w:val="0"/>
              <w:marRight w:val="0"/>
              <w:marTop w:val="0"/>
              <w:marBottom w:val="0"/>
              <w:divBdr>
                <w:top w:val="none" w:sz="0" w:space="0" w:color="auto"/>
                <w:left w:val="none" w:sz="0" w:space="0" w:color="auto"/>
                <w:bottom w:val="none" w:sz="0" w:space="0" w:color="auto"/>
                <w:right w:val="none" w:sz="0" w:space="0" w:color="auto"/>
              </w:divBdr>
            </w:div>
            <w:div w:id="3440234">
              <w:marLeft w:val="0"/>
              <w:marRight w:val="0"/>
              <w:marTop w:val="0"/>
              <w:marBottom w:val="0"/>
              <w:divBdr>
                <w:top w:val="none" w:sz="0" w:space="0" w:color="auto"/>
                <w:left w:val="none" w:sz="0" w:space="0" w:color="auto"/>
                <w:bottom w:val="none" w:sz="0" w:space="0" w:color="auto"/>
                <w:right w:val="none" w:sz="0" w:space="0" w:color="auto"/>
              </w:divBdr>
            </w:div>
            <w:div w:id="228659505">
              <w:marLeft w:val="0"/>
              <w:marRight w:val="0"/>
              <w:marTop w:val="0"/>
              <w:marBottom w:val="0"/>
              <w:divBdr>
                <w:top w:val="none" w:sz="0" w:space="0" w:color="auto"/>
                <w:left w:val="none" w:sz="0" w:space="0" w:color="auto"/>
                <w:bottom w:val="none" w:sz="0" w:space="0" w:color="auto"/>
                <w:right w:val="none" w:sz="0" w:space="0" w:color="auto"/>
              </w:divBdr>
            </w:div>
            <w:div w:id="1407075290">
              <w:marLeft w:val="0"/>
              <w:marRight w:val="0"/>
              <w:marTop w:val="0"/>
              <w:marBottom w:val="0"/>
              <w:divBdr>
                <w:top w:val="none" w:sz="0" w:space="0" w:color="auto"/>
                <w:left w:val="none" w:sz="0" w:space="0" w:color="auto"/>
                <w:bottom w:val="none" w:sz="0" w:space="0" w:color="auto"/>
                <w:right w:val="none" w:sz="0" w:space="0" w:color="auto"/>
              </w:divBdr>
            </w:div>
            <w:div w:id="615021476">
              <w:marLeft w:val="0"/>
              <w:marRight w:val="0"/>
              <w:marTop w:val="0"/>
              <w:marBottom w:val="0"/>
              <w:divBdr>
                <w:top w:val="none" w:sz="0" w:space="0" w:color="auto"/>
                <w:left w:val="none" w:sz="0" w:space="0" w:color="auto"/>
                <w:bottom w:val="none" w:sz="0" w:space="0" w:color="auto"/>
                <w:right w:val="none" w:sz="0" w:space="0" w:color="auto"/>
              </w:divBdr>
            </w:div>
            <w:div w:id="1960061578">
              <w:marLeft w:val="0"/>
              <w:marRight w:val="0"/>
              <w:marTop w:val="0"/>
              <w:marBottom w:val="0"/>
              <w:divBdr>
                <w:top w:val="none" w:sz="0" w:space="0" w:color="auto"/>
                <w:left w:val="none" w:sz="0" w:space="0" w:color="auto"/>
                <w:bottom w:val="none" w:sz="0" w:space="0" w:color="auto"/>
                <w:right w:val="none" w:sz="0" w:space="0" w:color="auto"/>
              </w:divBdr>
            </w:div>
            <w:div w:id="2058818579">
              <w:marLeft w:val="0"/>
              <w:marRight w:val="0"/>
              <w:marTop w:val="0"/>
              <w:marBottom w:val="0"/>
              <w:divBdr>
                <w:top w:val="none" w:sz="0" w:space="0" w:color="auto"/>
                <w:left w:val="none" w:sz="0" w:space="0" w:color="auto"/>
                <w:bottom w:val="none" w:sz="0" w:space="0" w:color="auto"/>
                <w:right w:val="none" w:sz="0" w:space="0" w:color="auto"/>
              </w:divBdr>
            </w:div>
            <w:div w:id="794062871">
              <w:marLeft w:val="0"/>
              <w:marRight w:val="0"/>
              <w:marTop w:val="0"/>
              <w:marBottom w:val="0"/>
              <w:divBdr>
                <w:top w:val="none" w:sz="0" w:space="0" w:color="auto"/>
                <w:left w:val="none" w:sz="0" w:space="0" w:color="auto"/>
                <w:bottom w:val="none" w:sz="0" w:space="0" w:color="auto"/>
                <w:right w:val="none" w:sz="0" w:space="0" w:color="auto"/>
              </w:divBdr>
            </w:div>
            <w:div w:id="1128208894">
              <w:marLeft w:val="0"/>
              <w:marRight w:val="0"/>
              <w:marTop w:val="0"/>
              <w:marBottom w:val="0"/>
              <w:divBdr>
                <w:top w:val="none" w:sz="0" w:space="0" w:color="auto"/>
                <w:left w:val="none" w:sz="0" w:space="0" w:color="auto"/>
                <w:bottom w:val="none" w:sz="0" w:space="0" w:color="auto"/>
                <w:right w:val="none" w:sz="0" w:space="0" w:color="auto"/>
              </w:divBdr>
            </w:div>
            <w:div w:id="1094089622">
              <w:marLeft w:val="0"/>
              <w:marRight w:val="0"/>
              <w:marTop w:val="0"/>
              <w:marBottom w:val="0"/>
              <w:divBdr>
                <w:top w:val="none" w:sz="0" w:space="0" w:color="auto"/>
                <w:left w:val="none" w:sz="0" w:space="0" w:color="auto"/>
                <w:bottom w:val="none" w:sz="0" w:space="0" w:color="auto"/>
                <w:right w:val="none" w:sz="0" w:space="0" w:color="auto"/>
              </w:divBdr>
            </w:div>
            <w:div w:id="1285698297">
              <w:marLeft w:val="0"/>
              <w:marRight w:val="0"/>
              <w:marTop w:val="0"/>
              <w:marBottom w:val="0"/>
              <w:divBdr>
                <w:top w:val="none" w:sz="0" w:space="0" w:color="auto"/>
                <w:left w:val="none" w:sz="0" w:space="0" w:color="auto"/>
                <w:bottom w:val="none" w:sz="0" w:space="0" w:color="auto"/>
                <w:right w:val="none" w:sz="0" w:space="0" w:color="auto"/>
              </w:divBdr>
            </w:div>
            <w:div w:id="241451747">
              <w:marLeft w:val="0"/>
              <w:marRight w:val="0"/>
              <w:marTop w:val="0"/>
              <w:marBottom w:val="0"/>
              <w:divBdr>
                <w:top w:val="none" w:sz="0" w:space="0" w:color="auto"/>
                <w:left w:val="none" w:sz="0" w:space="0" w:color="auto"/>
                <w:bottom w:val="none" w:sz="0" w:space="0" w:color="auto"/>
                <w:right w:val="none" w:sz="0" w:space="0" w:color="auto"/>
              </w:divBdr>
            </w:div>
            <w:div w:id="449712454">
              <w:marLeft w:val="0"/>
              <w:marRight w:val="0"/>
              <w:marTop w:val="0"/>
              <w:marBottom w:val="0"/>
              <w:divBdr>
                <w:top w:val="none" w:sz="0" w:space="0" w:color="auto"/>
                <w:left w:val="none" w:sz="0" w:space="0" w:color="auto"/>
                <w:bottom w:val="none" w:sz="0" w:space="0" w:color="auto"/>
                <w:right w:val="none" w:sz="0" w:space="0" w:color="auto"/>
              </w:divBdr>
            </w:div>
            <w:div w:id="990212962">
              <w:marLeft w:val="0"/>
              <w:marRight w:val="0"/>
              <w:marTop w:val="0"/>
              <w:marBottom w:val="0"/>
              <w:divBdr>
                <w:top w:val="none" w:sz="0" w:space="0" w:color="auto"/>
                <w:left w:val="none" w:sz="0" w:space="0" w:color="auto"/>
                <w:bottom w:val="none" w:sz="0" w:space="0" w:color="auto"/>
                <w:right w:val="none" w:sz="0" w:space="0" w:color="auto"/>
              </w:divBdr>
            </w:div>
          </w:divsChild>
        </w:div>
        <w:div w:id="2006588589">
          <w:marLeft w:val="0"/>
          <w:marRight w:val="0"/>
          <w:marTop w:val="0"/>
          <w:marBottom w:val="0"/>
          <w:divBdr>
            <w:top w:val="none" w:sz="0" w:space="0" w:color="auto"/>
            <w:left w:val="none" w:sz="0" w:space="0" w:color="auto"/>
            <w:bottom w:val="none" w:sz="0" w:space="0" w:color="auto"/>
            <w:right w:val="none" w:sz="0" w:space="0" w:color="auto"/>
          </w:divBdr>
        </w:div>
        <w:div w:id="477302898">
          <w:marLeft w:val="0"/>
          <w:marRight w:val="0"/>
          <w:marTop w:val="0"/>
          <w:marBottom w:val="0"/>
          <w:divBdr>
            <w:top w:val="none" w:sz="0" w:space="0" w:color="auto"/>
            <w:left w:val="none" w:sz="0" w:space="0" w:color="auto"/>
            <w:bottom w:val="none" w:sz="0" w:space="0" w:color="auto"/>
            <w:right w:val="none" w:sz="0" w:space="0" w:color="auto"/>
          </w:divBdr>
        </w:div>
        <w:div w:id="1769159981">
          <w:marLeft w:val="0"/>
          <w:marRight w:val="0"/>
          <w:marTop w:val="0"/>
          <w:marBottom w:val="0"/>
          <w:divBdr>
            <w:top w:val="none" w:sz="0" w:space="0" w:color="auto"/>
            <w:left w:val="none" w:sz="0" w:space="0" w:color="auto"/>
            <w:bottom w:val="none" w:sz="0" w:space="0" w:color="auto"/>
            <w:right w:val="none" w:sz="0" w:space="0" w:color="auto"/>
          </w:divBdr>
        </w:div>
        <w:div w:id="192887611">
          <w:marLeft w:val="0"/>
          <w:marRight w:val="0"/>
          <w:marTop w:val="0"/>
          <w:marBottom w:val="0"/>
          <w:divBdr>
            <w:top w:val="none" w:sz="0" w:space="0" w:color="auto"/>
            <w:left w:val="none" w:sz="0" w:space="0" w:color="auto"/>
            <w:bottom w:val="none" w:sz="0" w:space="0" w:color="auto"/>
            <w:right w:val="none" w:sz="0" w:space="0" w:color="auto"/>
          </w:divBdr>
        </w:div>
        <w:div w:id="1888443797">
          <w:marLeft w:val="0"/>
          <w:marRight w:val="0"/>
          <w:marTop w:val="0"/>
          <w:marBottom w:val="0"/>
          <w:divBdr>
            <w:top w:val="none" w:sz="0" w:space="0" w:color="auto"/>
            <w:left w:val="none" w:sz="0" w:space="0" w:color="auto"/>
            <w:bottom w:val="none" w:sz="0" w:space="0" w:color="auto"/>
            <w:right w:val="none" w:sz="0" w:space="0" w:color="auto"/>
          </w:divBdr>
        </w:div>
        <w:div w:id="846676617">
          <w:marLeft w:val="0"/>
          <w:marRight w:val="0"/>
          <w:marTop w:val="0"/>
          <w:marBottom w:val="0"/>
          <w:divBdr>
            <w:top w:val="none" w:sz="0" w:space="0" w:color="auto"/>
            <w:left w:val="none" w:sz="0" w:space="0" w:color="auto"/>
            <w:bottom w:val="none" w:sz="0" w:space="0" w:color="auto"/>
            <w:right w:val="none" w:sz="0" w:space="0" w:color="auto"/>
          </w:divBdr>
        </w:div>
        <w:div w:id="440345400">
          <w:marLeft w:val="0"/>
          <w:marRight w:val="0"/>
          <w:marTop w:val="0"/>
          <w:marBottom w:val="0"/>
          <w:divBdr>
            <w:top w:val="none" w:sz="0" w:space="0" w:color="auto"/>
            <w:left w:val="none" w:sz="0" w:space="0" w:color="auto"/>
            <w:bottom w:val="none" w:sz="0" w:space="0" w:color="auto"/>
            <w:right w:val="none" w:sz="0" w:space="0" w:color="auto"/>
          </w:divBdr>
        </w:div>
        <w:div w:id="987514630">
          <w:marLeft w:val="0"/>
          <w:marRight w:val="0"/>
          <w:marTop w:val="0"/>
          <w:marBottom w:val="0"/>
          <w:divBdr>
            <w:top w:val="none" w:sz="0" w:space="0" w:color="auto"/>
            <w:left w:val="none" w:sz="0" w:space="0" w:color="auto"/>
            <w:bottom w:val="none" w:sz="0" w:space="0" w:color="auto"/>
            <w:right w:val="none" w:sz="0" w:space="0" w:color="auto"/>
          </w:divBdr>
        </w:div>
        <w:div w:id="1129780244">
          <w:marLeft w:val="0"/>
          <w:marRight w:val="0"/>
          <w:marTop w:val="0"/>
          <w:marBottom w:val="0"/>
          <w:divBdr>
            <w:top w:val="none" w:sz="0" w:space="0" w:color="auto"/>
            <w:left w:val="none" w:sz="0" w:space="0" w:color="auto"/>
            <w:bottom w:val="none" w:sz="0" w:space="0" w:color="auto"/>
            <w:right w:val="none" w:sz="0" w:space="0" w:color="auto"/>
          </w:divBdr>
        </w:div>
        <w:div w:id="1665624401">
          <w:marLeft w:val="0"/>
          <w:marRight w:val="0"/>
          <w:marTop w:val="0"/>
          <w:marBottom w:val="0"/>
          <w:divBdr>
            <w:top w:val="none" w:sz="0" w:space="0" w:color="auto"/>
            <w:left w:val="none" w:sz="0" w:space="0" w:color="auto"/>
            <w:bottom w:val="none" w:sz="0" w:space="0" w:color="auto"/>
            <w:right w:val="none" w:sz="0" w:space="0" w:color="auto"/>
          </w:divBdr>
        </w:div>
        <w:div w:id="1851021770">
          <w:marLeft w:val="0"/>
          <w:marRight w:val="0"/>
          <w:marTop w:val="0"/>
          <w:marBottom w:val="0"/>
          <w:divBdr>
            <w:top w:val="none" w:sz="0" w:space="0" w:color="auto"/>
            <w:left w:val="none" w:sz="0" w:space="0" w:color="auto"/>
            <w:bottom w:val="none" w:sz="0" w:space="0" w:color="auto"/>
            <w:right w:val="none" w:sz="0" w:space="0" w:color="auto"/>
          </w:divBdr>
        </w:div>
        <w:div w:id="1081953014">
          <w:marLeft w:val="0"/>
          <w:marRight w:val="0"/>
          <w:marTop w:val="0"/>
          <w:marBottom w:val="0"/>
          <w:divBdr>
            <w:top w:val="none" w:sz="0" w:space="0" w:color="auto"/>
            <w:left w:val="none" w:sz="0" w:space="0" w:color="auto"/>
            <w:bottom w:val="none" w:sz="0" w:space="0" w:color="auto"/>
            <w:right w:val="none" w:sz="0" w:space="0" w:color="auto"/>
          </w:divBdr>
        </w:div>
        <w:div w:id="1635403875">
          <w:marLeft w:val="0"/>
          <w:marRight w:val="0"/>
          <w:marTop w:val="0"/>
          <w:marBottom w:val="0"/>
          <w:divBdr>
            <w:top w:val="none" w:sz="0" w:space="0" w:color="auto"/>
            <w:left w:val="none" w:sz="0" w:space="0" w:color="auto"/>
            <w:bottom w:val="none" w:sz="0" w:space="0" w:color="auto"/>
            <w:right w:val="none" w:sz="0" w:space="0" w:color="auto"/>
          </w:divBdr>
        </w:div>
        <w:div w:id="541290054">
          <w:marLeft w:val="0"/>
          <w:marRight w:val="0"/>
          <w:marTop w:val="0"/>
          <w:marBottom w:val="0"/>
          <w:divBdr>
            <w:top w:val="none" w:sz="0" w:space="0" w:color="auto"/>
            <w:left w:val="none" w:sz="0" w:space="0" w:color="auto"/>
            <w:bottom w:val="none" w:sz="0" w:space="0" w:color="auto"/>
            <w:right w:val="none" w:sz="0" w:space="0" w:color="auto"/>
          </w:divBdr>
        </w:div>
        <w:div w:id="276528006">
          <w:marLeft w:val="0"/>
          <w:marRight w:val="0"/>
          <w:marTop w:val="0"/>
          <w:marBottom w:val="0"/>
          <w:divBdr>
            <w:top w:val="none" w:sz="0" w:space="0" w:color="auto"/>
            <w:left w:val="none" w:sz="0" w:space="0" w:color="auto"/>
            <w:bottom w:val="none" w:sz="0" w:space="0" w:color="auto"/>
            <w:right w:val="none" w:sz="0" w:space="0" w:color="auto"/>
          </w:divBdr>
        </w:div>
        <w:div w:id="1675038255">
          <w:marLeft w:val="0"/>
          <w:marRight w:val="0"/>
          <w:marTop w:val="0"/>
          <w:marBottom w:val="0"/>
          <w:divBdr>
            <w:top w:val="none" w:sz="0" w:space="0" w:color="auto"/>
            <w:left w:val="none" w:sz="0" w:space="0" w:color="auto"/>
            <w:bottom w:val="none" w:sz="0" w:space="0" w:color="auto"/>
            <w:right w:val="none" w:sz="0" w:space="0" w:color="auto"/>
          </w:divBdr>
        </w:div>
        <w:div w:id="896355513">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302395957">
          <w:marLeft w:val="0"/>
          <w:marRight w:val="0"/>
          <w:marTop w:val="0"/>
          <w:marBottom w:val="0"/>
          <w:divBdr>
            <w:top w:val="none" w:sz="0" w:space="0" w:color="auto"/>
            <w:left w:val="none" w:sz="0" w:space="0" w:color="auto"/>
            <w:bottom w:val="none" w:sz="0" w:space="0" w:color="auto"/>
            <w:right w:val="none" w:sz="0" w:space="0" w:color="auto"/>
          </w:divBdr>
        </w:div>
        <w:div w:id="962346907">
          <w:marLeft w:val="0"/>
          <w:marRight w:val="0"/>
          <w:marTop w:val="0"/>
          <w:marBottom w:val="0"/>
          <w:divBdr>
            <w:top w:val="none" w:sz="0" w:space="0" w:color="auto"/>
            <w:left w:val="none" w:sz="0" w:space="0" w:color="auto"/>
            <w:bottom w:val="none" w:sz="0" w:space="0" w:color="auto"/>
            <w:right w:val="none" w:sz="0" w:space="0" w:color="auto"/>
          </w:divBdr>
        </w:div>
        <w:div w:id="1134641195">
          <w:marLeft w:val="0"/>
          <w:marRight w:val="0"/>
          <w:marTop w:val="0"/>
          <w:marBottom w:val="0"/>
          <w:divBdr>
            <w:top w:val="none" w:sz="0" w:space="0" w:color="auto"/>
            <w:left w:val="none" w:sz="0" w:space="0" w:color="auto"/>
            <w:bottom w:val="none" w:sz="0" w:space="0" w:color="auto"/>
            <w:right w:val="none" w:sz="0" w:space="0" w:color="auto"/>
          </w:divBdr>
        </w:div>
        <w:div w:id="1246693433">
          <w:marLeft w:val="0"/>
          <w:marRight w:val="0"/>
          <w:marTop w:val="0"/>
          <w:marBottom w:val="0"/>
          <w:divBdr>
            <w:top w:val="none" w:sz="0" w:space="0" w:color="auto"/>
            <w:left w:val="none" w:sz="0" w:space="0" w:color="auto"/>
            <w:bottom w:val="none" w:sz="0" w:space="0" w:color="auto"/>
            <w:right w:val="none" w:sz="0" w:space="0" w:color="auto"/>
          </w:divBdr>
        </w:div>
        <w:div w:id="1801804453">
          <w:marLeft w:val="0"/>
          <w:marRight w:val="0"/>
          <w:marTop w:val="0"/>
          <w:marBottom w:val="0"/>
          <w:divBdr>
            <w:top w:val="none" w:sz="0" w:space="0" w:color="auto"/>
            <w:left w:val="none" w:sz="0" w:space="0" w:color="auto"/>
            <w:bottom w:val="none" w:sz="0" w:space="0" w:color="auto"/>
            <w:right w:val="none" w:sz="0" w:space="0" w:color="auto"/>
          </w:divBdr>
        </w:div>
        <w:div w:id="2125496283">
          <w:marLeft w:val="0"/>
          <w:marRight w:val="0"/>
          <w:marTop w:val="0"/>
          <w:marBottom w:val="0"/>
          <w:divBdr>
            <w:top w:val="none" w:sz="0" w:space="0" w:color="auto"/>
            <w:left w:val="none" w:sz="0" w:space="0" w:color="auto"/>
            <w:bottom w:val="none" w:sz="0" w:space="0" w:color="auto"/>
            <w:right w:val="none" w:sz="0" w:space="0" w:color="auto"/>
          </w:divBdr>
        </w:div>
        <w:div w:id="423036542">
          <w:marLeft w:val="0"/>
          <w:marRight w:val="0"/>
          <w:marTop w:val="0"/>
          <w:marBottom w:val="0"/>
          <w:divBdr>
            <w:top w:val="none" w:sz="0" w:space="0" w:color="auto"/>
            <w:left w:val="none" w:sz="0" w:space="0" w:color="auto"/>
            <w:bottom w:val="none" w:sz="0" w:space="0" w:color="auto"/>
            <w:right w:val="none" w:sz="0" w:space="0" w:color="auto"/>
          </w:divBdr>
        </w:div>
        <w:div w:id="583417696">
          <w:marLeft w:val="0"/>
          <w:marRight w:val="0"/>
          <w:marTop w:val="0"/>
          <w:marBottom w:val="0"/>
          <w:divBdr>
            <w:top w:val="none" w:sz="0" w:space="0" w:color="auto"/>
            <w:left w:val="none" w:sz="0" w:space="0" w:color="auto"/>
            <w:bottom w:val="none" w:sz="0" w:space="0" w:color="auto"/>
            <w:right w:val="none" w:sz="0" w:space="0" w:color="auto"/>
          </w:divBdr>
        </w:div>
        <w:div w:id="1720546818">
          <w:marLeft w:val="0"/>
          <w:marRight w:val="0"/>
          <w:marTop w:val="0"/>
          <w:marBottom w:val="0"/>
          <w:divBdr>
            <w:top w:val="none" w:sz="0" w:space="0" w:color="auto"/>
            <w:left w:val="none" w:sz="0" w:space="0" w:color="auto"/>
            <w:bottom w:val="none" w:sz="0" w:space="0" w:color="auto"/>
            <w:right w:val="none" w:sz="0" w:space="0" w:color="auto"/>
          </w:divBdr>
        </w:div>
        <w:div w:id="1548369609">
          <w:marLeft w:val="0"/>
          <w:marRight w:val="0"/>
          <w:marTop w:val="0"/>
          <w:marBottom w:val="0"/>
          <w:divBdr>
            <w:top w:val="none" w:sz="0" w:space="0" w:color="auto"/>
            <w:left w:val="none" w:sz="0" w:space="0" w:color="auto"/>
            <w:bottom w:val="none" w:sz="0" w:space="0" w:color="auto"/>
            <w:right w:val="none" w:sz="0" w:space="0" w:color="auto"/>
          </w:divBdr>
        </w:div>
        <w:div w:id="1299727601">
          <w:marLeft w:val="0"/>
          <w:marRight w:val="0"/>
          <w:marTop w:val="0"/>
          <w:marBottom w:val="0"/>
          <w:divBdr>
            <w:top w:val="none" w:sz="0" w:space="0" w:color="auto"/>
            <w:left w:val="none" w:sz="0" w:space="0" w:color="auto"/>
            <w:bottom w:val="none" w:sz="0" w:space="0" w:color="auto"/>
            <w:right w:val="none" w:sz="0" w:space="0" w:color="auto"/>
          </w:divBdr>
        </w:div>
        <w:div w:id="1613515353">
          <w:marLeft w:val="0"/>
          <w:marRight w:val="0"/>
          <w:marTop w:val="0"/>
          <w:marBottom w:val="0"/>
          <w:divBdr>
            <w:top w:val="none" w:sz="0" w:space="0" w:color="auto"/>
            <w:left w:val="none" w:sz="0" w:space="0" w:color="auto"/>
            <w:bottom w:val="none" w:sz="0" w:space="0" w:color="auto"/>
            <w:right w:val="none" w:sz="0" w:space="0" w:color="auto"/>
          </w:divBdr>
        </w:div>
        <w:div w:id="115205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ymer@garrett.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eryl.anderson@garre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BBF02EABF4A4BB901E9EEA90C21C0" ma:contentTypeVersion="11" ma:contentTypeDescription="Create a new document." ma:contentTypeScope="" ma:versionID="cc4428d7413ad656a64985ffddb372c7">
  <xsd:schema xmlns:xsd="http://www.w3.org/2001/XMLSchema" xmlns:xs="http://www.w3.org/2001/XMLSchema" xmlns:p="http://schemas.microsoft.com/office/2006/metadata/properties" xmlns:ns2="0c7bb3b0-1a46-4782-86fc-45ab285b6be4" targetNamespace="http://schemas.microsoft.com/office/2006/metadata/properties" ma:root="true" ma:fieldsID="9b27e68a9e43dbd4b90c21e4ea77bbf8" ns2:_="">
    <xsd:import namespace="0c7bb3b0-1a46-4782-86fc-45ab285b6be4"/>
    <xsd:element name="properties">
      <xsd:complexType>
        <xsd:sequence>
          <xsd:element name="documentManagement">
            <xsd:complexType>
              <xsd:all>
                <xsd:element ref="ns2:Field" minOccurs="0"/>
                <xsd:element ref="ns2:CourseNumber" minOccurs="0"/>
                <xsd:element ref="ns2:Coursetitle" minOccurs="0"/>
                <xsd:element ref="ns2:Year" minOccurs="0"/>
                <xsd:element ref="ns2:Term" minOccurs="0"/>
                <xsd:element ref="ns2:Professor" minOccurs="0"/>
                <xsd:element ref="ns2:Type_x003f_"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bb3b0-1a46-4782-86fc-45ab285b6be4" elementFormDefault="qualified">
    <xsd:import namespace="http://schemas.microsoft.com/office/2006/documentManagement/types"/>
    <xsd:import namespace="http://schemas.microsoft.com/office/infopath/2007/PartnerControls"/>
    <xsd:element name="Field" ma:index="8" nillable="true" ma:displayName="Field" ma:description="Please enter the field or program where this course is housed" ma:format="Dropdown" ma:internalName="Field">
      <xsd:simpleType>
        <xsd:restriction base="dms:Text">
          <xsd:maxLength value="255"/>
        </xsd:restriction>
      </xsd:simpleType>
    </xsd:element>
    <xsd:element name="CourseNumber" ma:index="9" nillable="true" ma:displayName="Course Number" ma:format="Dropdown" ma:internalName="CourseNumber">
      <xsd:simpleType>
        <xsd:restriction base="dms:Text">
          <xsd:maxLength value="255"/>
        </xsd:restriction>
      </xsd:simpleType>
    </xsd:element>
    <xsd:element name="Coursetitle" ma:index="10" nillable="true" ma:displayName="Course title" ma:description="Full title of course; if it is a topics course, be sure to include &quot;Topics&quot; at the start of the course name" ma:format="Dropdown" ma:internalName="Coursetitle">
      <xsd:simpleType>
        <xsd:restriction base="dms:Text">
          <xsd:maxLength value="255"/>
        </xsd:restriction>
      </xsd:simpleType>
    </xsd:element>
    <xsd:element name="Year" ma:index="11" nillable="true" ma:displayName="Year" ma:description="In which Calendar year is the course being offered?" ma:format="Dropdown" ma:internalName="Year">
      <xsd:simpleType>
        <xsd:restriction base="dms:Text">
          <xsd:maxLength value="255"/>
        </xsd:restriction>
      </xsd:simpleType>
    </xsd:element>
    <xsd:element name="Term" ma:index="12" nillable="true" ma:displayName="Term" ma:description="In which term is course being offered?" ma:format="Dropdown" ma:internalName="Term">
      <xsd:simpleType>
        <xsd:restriction base="dms:Text">
          <xsd:maxLength value="255"/>
        </xsd:restriction>
      </xsd:simpleType>
    </xsd:element>
    <xsd:element name="Professor" ma:index="13" nillable="true" ma:displayName="Professor" ma:description="Professor name entered as Lastname, Firstname" ma:format="Dropdown" ma:internalName="Professor">
      <xsd:simpleType>
        <xsd:restriction base="dms:Text">
          <xsd:maxLength value="255"/>
        </xsd:restriction>
      </xsd:simpleType>
    </xsd:element>
    <xsd:element name="Type_x003f_" ma:index="14" nillable="true" ma:displayName="Type?" ma:description="New Course proposal, Syllabus, or Booklist?" ma:format="Dropdown" ma:internalName="Type_x003f_">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fessor xmlns="0c7bb3b0-1a46-4782-86fc-45ab285b6be4" xsi:nil="true"/>
    <Term xmlns="0c7bb3b0-1a46-4782-86fc-45ab285b6be4" xsi:nil="true"/>
    <Coursetitle xmlns="0c7bb3b0-1a46-4782-86fc-45ab285b6be4" xsi:nil="true"/>
    <Field xmlns="0c7bb3b0-1a46-4782-86fc-45ab285b6be4" xsi:nil="true"/>
    <Type_x003f_ xmlns="0c7bb3b0-1a46-4782-86fc-45ab285b6be4" xsi:nil="true"/>
    <Year xmlns="0c7bb3b0-1a46-4782-86fc-45ab285b6be4" xsi:nil="true"/>
    <CourseNumber xmlns="0c7bb3b0-1a46-4782-86fc-45ab285b6be4" xsi:nil="true"/>
  </documentManagement>
</p:properties>
</file>

<file path=customXml/itemProps1.xml><?xml version="1.0" encoding="utf-8"?>
<ds:datastoreItem xmlns:ds="http://schemas.openxmlformats.org/officeDocument/2006/customXml" ds:itemID="{C6E3932A-37C7-428B-98BB-68C97E17EE8B}"/>
</file>

<file path=customXml/itemProps2.xml><?xml version="1.0" encoding="utf-8"?>
<ds:datastoreItem xmlns:ds="http://schemas.openxmlformats.org/officeDocument/2006/customXml" ds:itemID="{73FF0387-4AF9-4B70-91EB-E8CBA14F9F69}"/>
</file>

<file path=customXml/itemProps3.xml><?xml version="1.0" encoding="utf-8"?>
<ds:datastoreItem xmlns:ds="http://schemas.openxmlformats.org/officeDocument/2006/customXml" ds:itemID="{E97EE4ED-32A3-49AA-A944-22445C5E586D}"/>
</file>

<file path=docProps/app.xml><?xml version="1.0" encoding="utf-8"?>
<Properties xmlns="http://schemas.openxmlformats.org/officeDocument/2006/extended-properties" xmlns:vt="http://schemas.openxmlformats.org/officeDocument/2006/docPropsVTypes">
  <Template>Normal.dotm</Template>
  <TotalTime>12</TotalTime>
  <Pages>6</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Wymer</dc:creator>
  <cp:keywords/>
  <dc:description/>
  <cp:lastModifiedBy>Andrew Wymer</cp:lastModifiedBy>
  <cp:revision>5</cp:revision>
  <dcterms:created xsi:type="dcterms:W3CDTF">2024-04-10T15:47:00Z</dcterms:created>
  <dcterms:modified xsi:type="dcterms:W3CDTF">2024-05-20T15:22:00Z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0x01010045DBBF02EABF4A4BB901E9EEA90C21C0</vt:lpwstr>
  </property>
</Properties>
</file>