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0038" w14:textId="4DE44660" w:rsidR="007F188C" w:rsidRDefault="007F188C" w:rsidP="007F188C">
      <w:pPr>
        <w:rPr>
          <w:rFonts w:ascii="Times New Roman" w:hAnsi="Times New Roman"/>
          <w:b/>
          <w:bCs/>
          <w:iCs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Cs w:val="24"/>
        </w:rPr>
        <w:t xml:space="preserve">Committee Chair: </w:t>
      </w:r>
      <w:r w:rsidRPr="00EB67D7">
        <w:rPr>
          <w:rFonts w:ascii="Times New Roman" w:hAnsi="Times New Roman"/>
          <w:iCs/>
          <w:szCs w:val="24"/>
        </w:rPr>
        <w:t>__________________________________</w:t>
      </w:r>
    </w:p>
    <w:p w14:paraId="7BE6C03B" w14:textId="32319A81" w:rsidR="002E66D1" w:rsidRDefault="00810331" w:rsidP="002E66D1">
      <w:pPr>
        <w:rPr>
          <w:rFonts w:ascii="Times New Roman" w:hAnsi="Times New Roman"/>
          <w:b/>
          <w:bCs/>
          <w:iCs/>
          <w:szCs w:val="24"/>
        </w:rPr>
      </w:pPr>
      <w:r w:rsidRPr="00810331">
        <w:rPr>
          <w:rFonts w:ascii="Times New Roman" w:hAnsi="Times New Roman"/>
          <w:b/>
          <w:bCs/>
          <w:iCs/>
          <w:szCs w:val="24"/>
        </w:rPr>
        <w:t>D</w:t>
      </w:r>
      <w:r w:rsidR="00661771">
        <w:rPr>
          <w:rFonts w:ascii="Times New Roman" w:hAnsi="Times New Roman"/>
          <w:b/>
          <w:bCs/>
          <w:iCs/>
          <w:szCs w:val="24"/>
        </w:rPr>
        <w:t>ate</w:t>
      </w:r>
      <w:r>
        <w:rPr>
          <w:rFonts w:ascii="Times New Roman" w:hAnsi="Times New Roman"/>
          <w:b/>
          <w:bCs/>
          <w:iCs/>
          <w:szCs w:val="24"/>
        </w:rPr>
        <w:t>: _________________</w:t>
      </w:r>
    </w:p>
    <w:p w14:paraId="7F54A885" w14:textId="6DD1F58B" w:rsidR="0013466A" w:rsidRDefault="0013466A" w:rsidP="002E66D1">
      <w:pPr>
        <w:rPr>
          <w:rFonts w:ascii="Times New Roman" w:hAnsi="Times New Roman"/>
          <w:b/>
          <w:bCs/>
          <w:iCs/>
          <w:szCs w:val="24"/>
        </w:rPr>
      </w:pPr>
    </w:p>
    <w:p w14:paraId="7F5CAB89" w14:textId="77777777" w:rsidR="0013466A" w:rsidRPr="004B770B" w:rsidRDefault="0013466A" w:rsidP="0013466A">
      <w:pPr>
        <w:rPr>
          <w:rFonts w:ascii="Times New Roman" w:hAnsi="Times New Roman"/>
          <w:sz w:val="20"/>
        </w:rPr>
      </w:pPr>
      <w:r w:rsidRPr="004B770B">
        <w:rPr>
          <w:rFonts w:ascii="Times New Roman" w:hAnsi="Times New Roman"/>
          <w:sz w:val="20"/>
        </w:rPr>
        <w:t>Forms used by individual committee members are for their own personal use and are not to be submitted as part of the report.</w:t>
      </w:r>
    </w:p>
    <w:p w14:paraId="212D9537" w14:textId="77777777" w:rsidR="0013466A" w:rsidRPr="004B770B" w:rsidRDefault="0013466A" w:rsidP="0013466A">
      <w:pPr>
        <w:rPr>
          <w:rFonts w:ascii="Times New Roman" w:hAnsi="Times New Roman"/>
          <w:sz w:val="20"/>
        </w:rPr>
      </w:pPr>
    </w:p>
    <w:p w14:paraId="6CC22EED" w14:textId="7893D97F" w:rsidR="0013466A" w:rsidRPr="004B770B" w:rsidRDefault="0013466A" w:rsidP="0013466A">
      <w:pPr>
        <w:rPr>
          <w:rFonts w:ascii="Times New Roman" w:hAnsi="Times New Roman"/>
          <w:sz w:val="20"/>
        </w:rPr>
      </w:pPr>
      <w:r w:rsidRPr="004B770B">
        <w:rPr>
          <w:rFonts w:ascii="Times New Roman" w:hAnsi="Times New Roman"/>
          <w:sz w:val="20"/>
        </w:rPr>
        <w:t xml:space="preserve">The Dissertation Committee Chair should consult with the committee and prepare the form as a dated report to the PhD director, indicating the level of student performance with </w:t>
      </w:r>
      <w:r w:rsidR="0033572C">
        <w:rPr>
          <w:rFonts w:ascii="Times New Roman" w:hAnsi="Times New Roman"/>
          <w:sz w:val="20"/>
        </w:rPr>
        <w:t>a score for each exam</w:t>
      </w:r>
      <w:r w:rsidRPr="00C01861">
        <w:rPr>
          <w:rFonts w:ascii="Times New Roman" w:hAnsi="Times New Roman"/>
          <w:sz w:val="20"/>
        </w:rPr>
        <w:t>, a total score (xx/20)</w:t>
      </w:r>
      <w:r w:rsidR="003B2D2F">
        <w:rPr>
          <w:rFonts w:ascii="Times New Roman" w:hAnsi="Times New Roman"/>
          <w:sz w:val="20"/>
        </w:rPr>
        <w:t>,</w:t>
      </w:r>
      <w:r w:rsidRPr="004B770B">
        <w:rPr>
          <w:rFonts w:ascii="Times New Roman" w:hAnsi="Times New Roman"/>
          <w:sz w:val="20"/>
        </w:rPr>
        <w:t xml:space="preserve"> and any comments (</w:t>
      </w:r>
      <w:r w:rsidR="007F188C" w:rsidRPr="004B770B">
        <w:rPr>
          <w:rFonts w:ascii="Times New Roman" w:hAnsi="Times New Roman"/>
          <w:sz w:val="20"/>
        </w:rPr>
        <w:t xml:space="preserve">the comment section </w:t>
      </w:r>
      <w:r w:rsidRPr="004B770B">
        <w:rPr>
          <w:rFonts w:ascii="Times New Roman" w:hAnsi="Times New Roman"/>
          <w:sz w:val="20"/>
        </w:rPr>
        <w:t>will expand as needed).</w:t>
      </w:r>
    </w:p>
    <w:p w14:paraId="131C2347" w14:textId="77777777" w:rsidR="002E66D1" w:rsidRPr="00BB3971" w:rsidRDefault="002E66D1" w:rsidP="00661771">
      <w:pPr>
        <w:pStyle w:val="BodyText2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9"/>
        <w:gridCol w:w="1073"/>
      </w:tblGrid>
      <w:tr w:rsidR="00C01861" w:rsidRPr="00C01861" w14:paraId="47206F08" w14:textId="5F39A05E" w:rsidTr="00EB67D7">
        <w:trPr>
          <w:trHeight w:val="476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DA7E" w14:textId="6E0D7CCE" w:rsidR="00C01861" w:rsidRPr="00C01861" w:rsidRDefault="00C01861" w:rsidP="006617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1861">
              <w:rPr>
                <w:rFonts w:ascii="Times New Roman" w:hAnsi="Times New Roman"/>
                <w:b/>
                <w:sz w:val="18"/>
                <w:szCs w:val="18"/>
              </w:rPr>
              <w:t>Exam /Performance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D832" w14:textId="42C247BA" w:rsidR="00C01861" w:rsidRPr="00C01861" w:rsidRDefault="00C01861" w:rsidP="0066177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b/>
                <w:sz w:val="18"/>
                <w:szCs w:val="18"/>
                <w:lang w:bidi="he-IL"/>
              </w:rPr>
              <w:t>Exceptional (4)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5489" w14:textId="3D98DE7B" w:rsidR="00C01861" w:rsidRPr="00C01861" w:rsidRDefault="00C01861" w:rsidP="006617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1861">
              <w:rPr>
                <w:rFonts w:ascii="Times New Roman" w:hAnsi="Times New Roman"/>
                <w:b/>
                <w:sz w:val="18"/>
                <w:szCs w:val="18"/>
              </w:rPr>
              <w:t>Well Done (3)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DA5" w14:textId="3A620038" w:rsidR="00C01861" w:rsidRPr="00C01861" w:rsidRDefault="00C01861" w:rsidP="006617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1861">
              <w:rPr>
                <w:rFonts w:ascii="Times New Roman" w:hAnsi="Times New Roman"/>
                <w:b/>
                <w:sz w:val="18"/>
                <w:szCs w:val="18"/>
              </w:rPr>
              <w:t xml:space="preserve">Inadequate/ </w:t>
            </w:r>
          </w:p>
          <w:p w14:paraId="5B6BE7CB" w14:textId="44B515C3" w:rsidR="00C01861" w:rsidRPr="00C01861" w:rsidRDefault="00C01861" w:rsidP="00C018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18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Not Passing </w:t>
            </w:r>
            <w:r w:rsidRPr="00C01861">
              <w:rPr>
                <w:rFonts w:ascii="Times New Roman" w:hAnsi="Times New Roman"/>
                <w:b/>
                <w:sz w:val="18"/>
                <w:szCs w:val="18"/>
              </w:rPr>
              <w:t>(2)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98E8" w14:textId="462F77BF" w:rsidR="00C01861" w:rsidRPr="00C01861" w:rsidRDefault="00C01861" w:rsidP="006617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1861">
              <w:rPr>
                <w:rFonts w:ascii="Times New Roman" w:hAnsi="Times New Roman"/>
                <w:b/>
                <w:sz w:val="18"/>
                <w:szCs w:val="18"/>
              </w:rPr>
              <w:t>Poor</w:t>
            </w:r>
          </w:p>
          <w:p w14:paraId="3691FA27" w14:textId="7210AE22" w:rsidR="00C01861" w:rsidRPr="00C01861" w:rsidRDefault="00C01861" w:rsidP="00C01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1861">
              <w:rPr>
                <w:rFonts w:ascii="Times New Roman" w:hAnsi="Times New Roman"/>
                <w:b/>
                <w:sz w:val="18"/>
                <w:szCs w:val="18"/>
              </w:rPr>
              <w:t>(Not Passing) (1)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7D1" w14:textId="2071775E" w:rsidR="00C01861" w:rsidRPr="00C01861" w:rsidRDefault="00C01861" w:rsidP="006617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1861">
              <w:rPr>
                <w:rFonts w:ascii="Times New Roman" w:hAnsi="Times New Roman"/>
                <w:b/>
                <w:sz w:val="18"/>
                <w:szCs w:val="18"/>
              </w:rPr>
              <w:t>Score</w:t>
            </w:r>
          </w:p>
        </w:tc>
      </w:tr>
      <w:tr w:rsidR="00C01861" w:rsidRPr="00C01861" w14:paraId="4EA15B88" w14:textId="26664575" w:rsidTr="00C01861">
        <w:trPr>
          <w:trHeight w:val="305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B308DF" w14:textId="77777777" w:rsidR="00C01861" w:rsidRPr="00C01861" w:rsidRDefault="00C01861" w:rsidP="0066177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1861">
              <w:rPr>
                <w:rFonts w:ascii="Times New Roman" w:hAnsi="Times New Roman"/>
                <w:b/>
                <w:bCs/>
                <w:sz w:val="18"/>
                <w:szCs w:val="18"/>
              </w:rPr>
              <w:t>Written Examinations</w:t>
            </w:r>
          </w:p>
          <w:p w14:paraId="4E725F22" w14:textId="77777777" w:rsidR="00C01861" w:rsidRPr="00C01861" w:rsidRDefault="00C01861" w:rsidP="003567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B87A4A" w14:textId="53A80D5C" w:rsidR="00C01861" w:rsidRPr="00C01861" w:rsidRDefault="00C01861" w:rsidP="00356774">
            <w:pPr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>Shows exceptional skill in accurately representing the scholarly literature; explaining the current state and/or development of the subject; setting forth the issues with clarity; and insightfully describing interrelationships and divergences in the scholarly discussion.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3821AF" w14:textId="71155B49" w:rsidR="00C01861" w:rsidRPr="00C01861" w:rsidRDefault="00C01861" w:rsidP="00356774">
            <w:pPr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>Shows very good skill in accurately representing the scholarly literature; explaining the current state and/or development of the subject; setting forth the issues clearly; and insightfully describing interrelationships and divergences in the scholarly discussion.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70DDE9" w14:textId="5B5BE9B1" w:rsidR="00C01861" w:rsidRPr="00C01861" w:rsidRDefault="00C01861" w:rsidP="00356774">
            <w:pPr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bCs/>
                <w:sz w:val="18"/>
                <w:szCs w:val="18"/>
              </w:rPr>
              <w:t>Does not adequately</w:t>
            </w: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 xml:space="preserve"> represent the scholarly literature and/or explain the current state and development of the subject; is somewhat vague in setting forth the issues and describing interrelationships and divergences in the scholarly discussion.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519ECA" w14:textId="702113F9" w:rsidR="00C01861" w:rsidRPr="00C01861" w:rsidRDefault="00C01861" w:rsidP="00356774">
            <w:pPr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>Inaccurately represents the scholarly literature; fails to explain the current state and/or development of the subject; offers poor statements of the issues; presents misleading (if any) descriptions of the inter-relationships and divergences in the scholarly discussion.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836CC0" w14:textId="77777777" w:rsidR="00C01861" w:rsidRPr="00C01861" w:rsidRDefault="00C01861" w:rsidP="00356774">
            <w:pPr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</w:pPr>
          </w:p>
        </w:tc>
      </w:tr>
      <w:tr w:rsidR="00C01861" w:rsidRPr="00C01861" w14:paraId="46B339B0" w14:textId="18EFD406" w:rsidTr="00EB67D7">
        <w:trPr>
          <w:trHeight w:val="881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B61E" w14:textId="77777777" w:rsidR="00C01861" w:rsidRPr="00C01861" w:rsidRDefault="00C01861" w:rsidP="00566825">
            <w:pPr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Major Discipline</w:t>
            </w:r>
          </w:p>
          <w:p w14:paraId="09866A3B" w14:textId="77777777" w:rsidR="00C01861" w:rsidRPr="00C01861" w:rsidRDefault="00C01861" w:rsidP="00566825">
            <w:pPr>
              <w:rPr>
                <w:rFonts w:ascii="Times New Roman" w:hAnsi="Times New Roman"/>
                <w:sz w:val="18"/>
                <w:szCs w:val="18"/>
                <w:lang w:bidi="he-IL"/>
              </w:rPr>
            </w:pPr>
          </w:p>
          <w:p w14:paraId="1FEEDA24" w14:textId="157477A8" w:rsidR="00C01861" w:rsidRPr="00C01861" w:rsidRDefault="00C01861" w:rsidP="00566825">
            <w:pPr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sz w:val="18"/>
                <w:szCs w:val="18"/>
                <w:lang w:bidi="he-IL"/>
              </w:rPr>
              <w:t>(for PTPC: Pastoral Theology)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4BFB" w14:textId="34F17864" w:rsidR="00C01861" w:rsidRPr="00C01861" w:rsidRDefault="00C01861" w:rsidP="00356774">
            <w:pPr>
              <w:rPr>
                <w:rFonts w:ascii="Times New Roman" w:hAnsi="Times New Roman"/>
                <w:sz w:val="18"/>
                <w:szCs w:val="18"/>
              </w:rPr>
            </w:pP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>Shows exceptional skill…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8CD" w14:textId="4004F211" w:rsidR="00C01861" w:rsidRPr="00C01861" w:rsidRDefault="00C01861" w:rsidP="00356774">
            <w:pPr>
              <w:rPr>
                <w:rFonts w:ascii="Times New Roman" w:hAnsi="Times New Roman"/>
                <w:sz w:val="18"/>
                <w:szCs w:val="18"/>
              </w:rPr>
            </w:pP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>Shows very good skill…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C84A" w14:textId="25C62A58" w:rsidR="00C01861" w:rsidRPr="00C01861" w:rsidRDefault="00C01861" w:rsidP="00356774">
            <w:pPr>
              <w:rPr>
                <w:rFonts w:ascii="Times New Roman" w:hAnsi="Times New Roman"/>
                <w:sz w:val="18"/>
                <w:szCs w:val="18"/>
              </w:rPr>
            </w:pPr>
            <w:r w:rsidRPr="00C01861">
              <w:rPr>
                <w:rFonts w:ascii="Times New Roman" w:hAnsi="Times New Roman"/>
                <w:bCs/>
                <w:sz w:val="18"/>
                <w:szCs w:val="18"/>
              </w:rPr>
              <w:t>Does not adequately</w:t>
            </w: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 xml:space="preserve"> represent…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43B" w14:textId="0FE87BEC" w:rsidR="00C01861" w:rsidRPr="00C01861" w:rsidRDefault="00C01861" w:rsidP="00356774">
            <w:pPr>
              <w:rPr>
                <w:rFonts w:ascii="Times New Roman" w:hAnsi="Times New Roman"/>
                <w:sz w:val="18"/>
                <w:szCs w:val="18"/>
              </w:rPr>
            </w:pP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>Inaccurately represents the scholarly literature…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E97" w14:textId="77777777" w:rsidR="00C01861" w:rsidRPr="00C01861" w:rsidRDefault="00C01861" w:rsidP="00356774">
            <w:pPr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</w:pPr>
          </w:p>
        </w:tc>
      </w:tr>
      <w:tr w:rsidR="00C01861" w:rsidRPr="00C01861" w14:paraId="58AF020D" w14:textId="4627AA7A" w:rsidTr="00EB67D7">
        <w:trPr>
          <w:trHeight w:val="899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F017" w14:textId="77777777" w:rsidR="00C01861" w:rsidRPr="00C01861" w:rsidRDefault="00C01861" w:rsidP="00B17041">
            <w:pPr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Cognate Discipline</w:t>
            </w:r>
          </w:p>
          <w:p w14:paraId="3BF01762" w14:textId="77777777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  <w:lang w:bidi="he-IL"/>
              </w:rPr>
            </w:pPr>
          </w:p>
          <w:p w14:paraId="2650F298" w14:textId="301F2147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sz w:val="18"/>
                <w:szCs w:val="18"/>
                <w:lang w:bidi="he-IL"/>
              </w:rPr>
              <w:t>(for PTPC: Psychology of Religion)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85E4" w14:textId="1C58FF29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</w:rPr>
            </w:pP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>Shows exceptional skill…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90C" w14:textId="32D63F1D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</w:rPr>
            </w:pP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>Shows very good skill…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433" w14:textId="5CEE9EA6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</w:rPr>
            </w:pPr>
            <w:r w:rsidRPr="00C01861">
              <w:rPr>
                <w:rFonts w:ascii="Times New Roman" w:hAnsi="Times New Roman"/>
                <w:bCs/>
                <w:sz w:val="18"/>
                <w:szCs w:val="18"/>
              </w:rPr>
              <w:t>Does not adequately</w:t>
            </w: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 xml:space="preserve"> represent…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D27C" w14:textId="67406BB4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>Inaccurately represents the scholarly literature…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D911" w14:textId="77777777" w:rsidR="00C01861" w:rsidRPr="00C01861" w:rsidRDefault="00C01861" w:rsidP="00B17041">
            <w:pPr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</w:pPr>
          </w:p>
        </w:tc>
      </w:tr>
      <w:tr w:rsidR="00C01861" w:rsidRPr="00C01861" w14:paraId="74C150FA" w14:textId="466B5DB5" w:rsidTr="00EB67D7">
        <w:trPr>
          <w:trHeight w:val="134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DAC0" w14:textId="3D03CF0E" w:rsidR="00C01861" w:rsidRPr="00C01861" w:rsidRDefault="00C01861" w:rsidP="00B17041">
            <w:pPr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Focused-Research Exam (dissertation related)</w:t>
            </w:r>
          </w:p>
          <w:p w14:paraId="06C6F4CA" w14:textId="77777777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  <w:lang w:bidi="he-IL"/>
              </w:rPr>
            </w:pPr>
          </w:p>
          <w:p w14:paraId="78BAF0CE" w14:textId="354C71F1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sz w:val="18"/>
                <w:szCs w:val="18"/>
                <w:lang w:bidi="he-IL"/>
              </w:rPr>
              <w:t>(for PTPC: theology related to area of study)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0633" w14:textId="030088B3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</w:rPr>
            </w:pP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>Shows exceptional skill…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3A4" w14:textId="60400E2E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</w:rPr>
            </w:pP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>Shows very good skill…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CE80" w14:textId="494927DC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</w:rPr>
            </w:pPr>
            <w:r w:rsidRPr="00C01861">
              <w:rPr>
                <w:rFonts w:ascii="Times New Roman" w:hAnsi="Times New Roman"/>
                <w:bCs/>
                <w:sz w:val="18"/>
                <w:szCs w:val="18"/>
              </w:rPr>
              <w:t>Does not adequately</w:t>
            </w: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 xml:space="preserve"> represent…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A685" w14:textId="0DD20105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>Inaccurately represents the scholarly literature…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BE66" w14:textId="77777777" w:rsidR="00C01861" w:rsidRPr="00C01861" w:rsidRDefault="00C01861" w:rsidP="00B17041">
            <w:pPr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</w:pPr>
          </w:p>
        </w:tc>
      </w:tr>
      <w:tr w:rsidR="00C01861" w:rsidRPr="00C01861" w14:paraId="2D6E655A" w14:textId="57F31A22" w:rsidTr="00EB67D7">
        <w:trPr>
          <w:trHeight w:val="1151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73C" w14:textId="77777777" w:rsidR="00C01861" w:rsidRPr="00C01861" w:rsidRDefault="00C01861" w:rsidP="00B17041">
            <w:pPr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Focused Research Exam (other)</w:t>
            </w:r>
          </w:p>
          <w:p w14:paraId="19283DCE" w14:textId="77777777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  <w:lang w:bidi="he-IL"/>
              </w:rPr>
            </w:pPr>
          </w:p>
          <w:p w14:paraId="0997D463" w14:textId="50BBF986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sz w:val="18"/>
                <w:szCs w:val="18"/>
                <w:lang w:bidi="he-IL"/>
              </w:rPr>
              <w:t>(for PTPC: psychology related to area of study)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9277" w14:textId="2A411515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</w:rPr>
            </w:pP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>Shows exceptional skill…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910F" w14:textId="146CE1F7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</w:rPr>
            </w:pP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>Shows very good skill…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BE46" w14:textId="168B0FCC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</w:rPr>
            </w:pPr>
            <w:r w:rsidRPr="00C01861">
              <w:rPr>
                <w:rFonts w:ascii="Times New Roman" w:hAnsi="Times New Roman"/>
                <w:bCs/>
                <w:sz w:val="18"/>
                <w:szCs w:val="18"/>
              </w:rPr>
              <w:t>Does not adequately</w:t>
            </w: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 xml:space="preserve"> represent…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465" w14:textId="4CE3C965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</w:rPr>
            </w:pPr>
            <w:r w:rsidRPr="00C01861"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  <w:t>Inaccurately represents the scholarly literature…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6458" w14:textId="77777777" w:rsidR="00C01861" w:rsidRPr="00C01861" w:rsidRDefault="00C01861" w:rsidP="00B17041">
            <w:pPr>
              <w:rPr>
                <w:rFonts w:ascii="Times New Roman" w:hAnsi="Times New Roman"/>
                <w:color w:val="222222"/>
                <w:sz w:val="18"/>
                <w:szCs w:val="18"/>
                <w:lang w:bidi="he-IL"/>
              </w:rPr>
            </w:pPr>
          </w:p>
        </w:tc>
      </w:tr>
      <w:tr w:rsidR="00C01861" w:rsidRPr="00C01861" w14:paraId="36A0D26C" w14:textId="089C3D38" w:rsidTr="00C01861">
        <w:trPr>
          <w:trHeight w:val="647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886" w14:textId="21A21A2E" w:rsidR="00C01861" w:rsidRPr="00C01861" w:rsidRDefault="00C01861" w:rsidP="00B170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18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Oral </w:t>
            </w:r>
            <w:r w:rsidRPr="00C01861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Examination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3504" w14:textId="120949E6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</w:rPr>
            </w:pPr>
            <w:r w:rsidRPr="00C01861">
              <w:rPr>
                <w:rFonts w:ascii="Times New Roman" w:hAnsi="Times New Roman"/>
                <w:sz w:val="18"/>
                <w:szCs w:val="18"/>
              </w:rPr>
              <w:t>Oral responses were exceptional in degree of clarity and cogency.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46A3" w14:textId="0964A46C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sz w:val="18"/>
                <w:szCs w:val="18"/>
                <w:lang w:bidi="he-IL"/>
              </w:rPr>
              <w:t>Oral responses were very good in degree of clarity and cogency.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4AE" w14:textId="7504741F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sz w:val="18"/>
                <w:szCs w:val="18"/>
                <w:lang w:bidi="he-IL"/>
              </w:rPr>
              <w:t>Oral responses lacked sufficient clarity and cogency.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16E2" w14:textId="46E7CA40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sz w:val="18"/>
                <w:szCs w:val="18"/>
                <w:lang w:bidi="he-IL"/>
              </w:rPr>
              <w:t>Oral responses showed poor grasp of subject matters and/or inability to articulate a cogent response.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820" w14:textId="77777777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  <w:lang w:bidi="he-IL"/>
              </w:rPr>
            </w:pPr>
          </w:p>
        </w:tc>
      </w:tr>
      <w:tr w:rsidR="00C01861" w:rsidRPr="00C01861" w14:paraId="7A9E146A" w14:textId="30A718F7" w:rsidTr="00C01861">
        <w:trPr>
          <w:trHeight w:val="647"/>
        </w:trPr>
        <w:tc>
          <w:tcPr>
            <w:tcW w:w="4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FEE2" w14:textId="680CB4DE" w:rsidR="00C01861" w:rsidRPr="00C01861" w:rsidRDefault="00C01861" w:rsidP="00B17041">
            <w:pPr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C01861">
              <w:rPr>
                <w:rFonts w:ascii="Times New Roman" w:hAnsi="Times New Roman"/>
                <w:b/>
                <w:bCs/>
                <w:sz w:val="18"/>
                <w:szCs w:val="18"/>
              </w:rPr>
              <w:t>Summary Score and Comments: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8098" w14:textId="470D430E" w:rsidR="00C01861" w:rsidRPr="00C01861" w:rsidRDefault="00ED6E86" w:rsidP="00B170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xx/20</w:t>
            </w:r>
          </w:p>
        </w:tc>
      </w:tr>
    </w:tbl>
    <w:p w14:paraId="7701ACCC" w14:textId="171E910C" w:rsidR="00BE6A35" w:rsidRPr="00661771" w:rsidRDefault="00BE6A35" w:rsidP="004B770B">
      <w:pPr>
        <w:rPr>
          <w:rFonts w:ascii="Times New Roman" w:hAnsi="Times New Roman"/>
        </w:rPr>
      </w:pPr>
    </w:p>
    <w:sectPr w:rsidR="00BE6A35" w:rsidRPr="00661771" w:rsidSect="002926EF">
      <w:headerReference w:type="first" r:id="rId6"/>
      <w:pgSz w:w="12240" w:h="15840"/>
      <w:pgMar w:top="14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31B46" w14:textId="77777777" w:rsidR="00466651" w:rsidRDefault="00466651" w:rsidP="002E66D1">
      <w:r>
        <w:separator/>
      </w:r>
    </w:p>
  </w:endnote>
  <w:endnote w:type="continuationSeparator" w:id="0">
    <w:p w14:paraId="3B49D279" w14:textId="77777777" w:rsidR="00466651" w:rsidRDefault="00466651" w:rsidP="002E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714B4" w14:textId="77777777" w:rsidR="00466651" w:rsidRDefault="00466651" w:rsidP="002E66D1">
      <w:r>
        <w:separator/>
      </w:r>
    </w:p>
  </w:footnote>
  <w:footnote w:type="continuationSeparator" w:id="0">
    <w:p w14:paraId="46CF390A" w14:textId="77777777" w:rsidR="00466651" w:rsidRDefault="00466651" w:rsidP="002E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AED3D" w14:textId="77777777" w:rsidR="002203DA" w:rsidRPr="00471816" w:rsidRDefault="00ED0EA5" w:rsidP="002203DA">
    <w:pPr>
      <w:tabs>
        <w:tab w:val="right" w:pos="10800"/>
      </w:tabs>
      <w:autoSpaceDE w:val="0"/>
      <w:autoSpaceDN w:val="0"/>
      <w:adjustRightInd w:val="0"/>
      <w:jc w:val="right"/>
      <w:rPr>
        <w:rFonts w:ascii="Calisto MT" w:hAnsi="Calisto MT" w:cs="Bembo-Bold"/>
        <w:b/>
        <w:bCs/>
        <w:smallCaps/>
        <w:color w:val="6400A5"/>
        <w:sz w:val="32"/>
        <w:szCs w:val="32"/>
      </w:rPr>
    </w:pPr>
    <w:r>
      <w:rPr>
        <w:rFonts w:ascii="Calisto MT" w:hAnsi="Calisto MT" w:cs="Bembo-Bold"/>
        <w:b/>
        <w:bCs/>
        <w:smallCaps/>
        <w:noProof/>
        <w:color w:val="6400A5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F7136" wp14:editId="09D7281F">
              <wp:simplePos x="0" y="0"/>
              <wp:positionH relativeFrom="column">
                <wp:posOffset>4914900</wp:posOffset>
              </wp:positionH>
              <wp:positionV relativeFrom="paragraph">
                <wp:posOffset>-114300</wp:posOffset>
              </wp:positionV>
              <wp:extent cx="1974215" cy="82169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215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F3683" w14:textId="77777777" w:rsidR="002203DA" w:rsidRPr="00471816" w:rsidRDefault="0051654A" w:rsidP="002203DA">
                          <w:pPr>
                            <w:jc w:val="right"/>
                            <w:rPr>
                              <w:color w:val="550091"/>
                              <w:sz w:val="100"/>
                              <w:szCs w:val="100"/>
                            </w:rPr>
                          </w:pPr>
                          <w:r>
                            <w:rPr>
                              <w:noProof/>
                              <w:color w:val="550091"/>
                              <w:sz w:val="100"/>
                              <w:szCs w:val="100"/>
                            </w:rPr>
                            <w:drawing>
                              <wp:inline distT="0" distB="0" distL="0" distR="0" wp14:anchorId="4717F459" wp14:editId="7D05C99A">
                                <wp:extent cx="1981200" cy="913765"/>
                                <wp:effectExtent l="0" t="0" r="0" b="63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arrett-Evangelical_4-C_Logo_RGB_FN 19-2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3289" cy="923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1EF71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-9pt;width:155.45pt;height:64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" filled="f" stroked="f">
              <v:textbox style="mso-fit-shape-to-text:t">
                <w:txbxContent>
                  <w:p w14:paraId="4C9F3683" w14:textId="77777777" w:rsidR="002203DA" w:rsidRPr="00471816" w:rsidRDefault="0051654A" w:rsidP="002203DA">
                    <w:pPr>
                      <w:jc w:val="right"/>
                      <w:rPr>
                        <w:color w:val="550091"/>
                        <w:sz w:val="100"/>
                        <w:szCs w:val="100"/>
                      </w:rPr>
                    </w:pPr>
                    <w:r>
                      <w:rPr>
                        <w:noProof/>
                        <w:color w:val="550091"/>
                        <w:sz w:val="100"/>
                        <w:szCs w:val="100"/>
                      </w:rPr>
                      <w:drawing>
                        <wp:inline distT="0" distB="0" distL="0" distR="0" wp14:anchorId="4717F459" wp14:editId="7D05C99A">
                          <wp:extent cx="1981200" cy="913765"/>
                          <wp:effectExtent l="0" t="0" r="0" b="63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arrett-Evangelical_4-C_Logo_RGB_FN 19-2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3289" cy="923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C0BFE0D" w14:textId="66D42A15" w:rsidR="002203DA" w:rsidRPr="006C393D" w:rsidRDefault="007F188C" w:rsidP="002203DA">
    <w:pPr>
      <w:tabs>
        <w:tab w:val="right" w:pos="10800"/>
      </w:tabs>
      <w:autoSpaceDE w:val="0"/>
      <w:autoSpaceDN w:val="0"/>
      <w:adjustRightInd w:val="0"/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</w:pPr>
    <w:r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>PhD Qualifying Exams Rubric</w:t>
    </w:r>
    <w:r w:rsidR="00ED0EA5" w:rsidRPr="006C393D"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ab/>
    </w:r>
    <w:r w:rsidR="00ED0EA5" w:rsidRPr="006C393D"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ab/>
    </w:r>
  </w:p>
  <w:p w14:paraId="143BEFE6" w14:textId="77777777" w:rsidR="002203DA" w:rsidRDefault="00466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D1"/>
    <w:rsid w:val="000E5DDF"/>
    <w:rsid w:val="00131C27"/>
    <w:rsid w:val="0013466A"/>
    <w:rsid w:val="00154F98"/>
    <w:rsid w:val="00175905"/>
    <w:rsid w:val="00190BFC"/>
    <w:rsid w:val="001D7680"/>
    <w:rsid w:val="00221DA5"/>
    <w:rsid w:val="002843D7"/>
    <w:rsid w:val="002B58FB"/>
    <w:rsid w:val="002D7C18"/>
    <w:rsid w:val="002E66D1"/>
    <w:rsid w:val="0033572C"/>
    <w:rsid w:val="003B2D2F"/>
    <w:rsid w:val="004418F7"/>
    <w:rsid w:val="0044663A"/>
    <w:rsid w:val="00466651"/>
    <w:rsid w:val="00467BA5"/>
    <w:rsid w:val="004B770B"/>
    <w:rsid w:val="004C41C9"/>
    <w:rsid w:val="0051654A"/>
    <w:rsid w:val="00566825"/>
    <w:rsid w:val="00661771"/>
    <w:rsid w:val="0070095B"/>
    <w:rsid w:val="00756407"/>
    <w:rsid w:val="007F188C"/>
    <w:rsid w:val="00810331"/>
    <w:rsid w:val="008A157B"/>
    <w:rsid w:val="008C6180"/>
    <w:rsid w:val="00915419"/>
    <w:rsid w:val="00AD3A6D"/>
    <w:rsid w:val="00AF0118"/>
    <w:rsid w:val="00B17041"/>
    <w:rsid w:val="00B642E9"/>
    <w:rsid w:val="00BE6A35"/>
    <w:rsid w:val="00C01861"/>
    <w:rsid w:val="00C22A6F"/>
    <w:rsid w:val="00C32706"/>
    <w:rsid w:val="00CE24A6"/>
    <w:rsid w:val="00D10CD4"/>
    <w:rsid w:val="00D80FE5"/>
    <w:rsid w:val="00DB2A8A"/>
    <w:rsid w:val="00E4653D"/>
    <w:rsid w:val="00EB51C8"/>
    <w:rsid w:val="00EB67D7"/>
    <w:rsid w:val="00ED0EA5"/>
    <w:rsid w:val="00ED6E86"/>
    <w:rsid w:val="00F74F2A"/>
    <w:rsid w:val="00FA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84CEA"/>
  <w15:chartTrackingRefBased/>
  <w15:docId w15:val="{2C8B0F99-531B-4A23-BEE9-FC3680A7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6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66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66D1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66D1"/>
    <w:rPr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2E66D1"/>
    <w:rPr>
      <w:rFonts w:ascii="Arial" w:eastAsia="Times New Roman" w:hAnsi="Arial" w:cs="Times New Roman"/>
      <w:i/>
      <w:iCs/>
      <w:szCs w:val="20"/>
    </w:rPr>
  </w:style>
  <w:style w:type="table" w:styleId="TableGrid">
    <w:name w:val="Table Grid"/>
    <w:basedOn w:val="TableNormal"/>
    <w:uiPriority w:val="39"/>
    <w:rsid w:val="002E6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D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6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6D1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1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8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88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88C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8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shelton</dc:creator>
  <cp:keywords/>
  <dc:description/>
  <cp:lastModifiedBy>Honorio Morales</cp:lastModifiedBy>
  <cp:revision>2</cp:revision>
  <cp:lastPrinted>2020-03-02T01:18:00Z</cp:lastPrinted>
  <dcterms:created xsi:type="dcterms:W3CDTF">2020-11-12T18:21:00Z</dcterms:created>
  <dcterms:modified xsi:type="dcterms:W3CDTF">2020-11-12T18:21:00Z</dcterms:modified>
</cp:coreProperties>
</file>