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6F6F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pict w14:anchorId="487A2A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3.35pt;width:165.6pt;height:77.75pt;z-index:251658240">
            <v:imagedata r:id="rId7" o:title="Garrett_4-C_Logo_CMYK_primary"/>
          </v:shape>
        </w:pict>
      </w:r>
    </w:p>
    <w:p w14:paraId="6120CC9D" w14:textId="0EEB70C3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5376EC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I</w:t>
      </w:r>
      <w:r w:rsidR="005376EC" w:rsidRPr="005376EC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ntention</w:t>
      </w:r>
      <w:r w:rsidR="005376EC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 xml:space="preserve"> </w:t>
      </w:r>
      <w:r w:rsidR="005376EC" w:rsidRPr="005376EC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to </w:t>
      </w:r>
      <w:r w:rsidR="005376EC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C</w:t>
      </w:r>
      <w:r w:rsidR="005376EC" w:rsidRPr="005376EC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omplete</w:t>
      </w:r>
      <w:r w:rsidR="005376EC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 xml:space="preserve"> R</w:t>
      </w:r>
      <w:r w:rsidR="005376EC" w:rsidRPr="005376EC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esearch</w:t>
      </w:r>
      <w:r w:rsidR="005376EC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 xml:space="preserve"> T</w:t>
      </w:r>
      <w:r w:rsidR="005376EC" w:rsidRPr="005376EC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ools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42569454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0E852692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11BBF8B7">
          <v:line id="_x0000_s2050" style="position:absolute;z-index:251657216" from="0,3.3pt" to="540pt,3.3pt" strokecolor="#006"/>
        </w:pict>
      </w:r>
    </w:p>
    <w:p w14:paraId="25257087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285ABB71" w14:textId="77777777" w:rsidR="00201651" w:rsidRDefault="002016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540"/>
        <w:gridCol w:w="1980"/>
        <w:gridCol w:w="1620"/>
      </w:tblGrid>
      <w:tr w:rsidR="00AF6D8A" w:rsidRPr="004D5CB7" w14:paraId="2F39FCE7" w14:textId="77777777" w:rsidTr="000B0E77">
        <w:tc>
          <w:tcPr>
            <w:tcW w:w="828" w:type="dxa"/>
            <w:vAlign w:val="bottom"/>
          </w:tcPr>
          <w:p w14:paraId="21549E18" w14:textId="77777777" w:rsidR="00AF6D8A" w:rsidRPr="004D5CB7" w:rsidRDefault="00AF6D8A" w:rsidP="000B0E77">
            <w:pPr>
              <w:pStyle w:val="Heading1"/>
              <w:spacing w:before="0" w:after="0"/>
              <w:rPr>
                <w:rFonts w:ascii="Calisto MT" w:hAnsi="Calisto MT"/>
                <w:b w:val="0"/>
                <w:color w:val="000066"/>
                <w:sz w:val="24"/>
                <w:szCs w:val="24"/>
              </w:rPr>
            </w:pPr>
            <w:r w:rsidRPr="004D5CB7">
              <w:rPr>
                <w:rFonts w:ascii="Calisto MT" w:hAnsi="Calisto MT"/>
                <w:b w:val="0"/>
                <w:color w:val="000066"/>
                <w:sz w:val="24"/>
                <w:szCs w:val="24"/>
              </w:rPr>
              <w:t>Date:</w:t>
            </w:r>
            <w:r>
              <w:rPr>
                <w:rFonts w:ascii="Calisto MT" w:hAnsi="Calisto MT"/>
                <w:b w:val="0"/>
                <w:color w:val="000066"/>
                <w:sz w:val="24"/>
                <w:szCs w:val="24"/>
              </w:rPr>
              <w:t xml:space="preserve"> </w:t>
            </w:r>
          </w:p>
        </w:tc>
        <w:bookmarkStart w:id="0" w:name="Text16"/>
        <w:tc>
          <w:tcPr>
            <w:tcW w:w="1620" w:type="dxa"/>
            <w:tcBorders>
              <w:top w:val="nil"/>
              <w:bottom w:val="single" w:sz="4" w:space="0" w:color="000066"/>
            </w:tcBorders>
            <w:vAlign w:val="bottom"/>
          </w:tcPr>
          <w:p w14:paraId="4641C05B" w14:textId="77777777" w:rsidR="00AF6D8A" w:rsidRPr="008C5587" w:rsidRDefault="00AF6D8A" w:rsidP="000B0E77">
            <w:pPr>
              <w:pStyle w:val="Heading1"/>
              <w:spacing w:before="0" w:after="0"/>
              <w:rPr>
                <w:rFonts w:ascii="Calisto MT" w:hAnsi="Calisto MT"/>
                <w:b w:val="0"/>
                <w:color w:val="800080"/>
                <w:sz w:val="24"/>
                <w:szCs w:val="24"/>
              </w:rPr>
            </w:pP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instrText xml:space="preserve"> FORMTEXT </w:instrText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separate"/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  <w:vAlign w:val="bottom"/>
          </w:tcPr>
          <w:p w14:paraId="637D4164" w14:textId="77777777" w:rsidR="00AF6D8A" w:rsidRPr="004D5CB7" w:rsidRDefault="00AF6D8A" w:rsidP="000B0E77">
            <w:pPr>
              <w:pStyle w:val="Heading1"/>
              <w:spacing w:before="0" w:after="0"/>
              <w:rPr>
                <w:rFonts w:ascii="Calisto MT" w:hAnsi="Calisto MT"/>
                <w:b w:val="0"/>
                <w:color w:val="000066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7428D77" w14:textId="77777777" w:rsidR="00AF6D8A" w:rsidRPr="004D5CB7" w:rsidRDefault="00AF6D8A" w:rsidP="000B0E77">
            <w:pPr>
              <w:pStyle w:val="Heading1"/>
              <w:spacing w:before="0" w:after="0"/>
              <w:rPr>
                <w:rFonts w:ascii="Calisto MT" w:hAnsi="Calisto MT"/>
                <w:b w:val="0"/>
                <w:color w:val="000066"/>
                <w:sz w:val="24"/>
                <w:szCs w:val="24"/>
              </w:rPr>
            </w:pPr>
          </w:p>
        </w:tc>
      </w:tr>
      <w:tr w:rsidR="00AF6D8A" w:rsidRPr="004D5CB7" w14:paraId="3351EC52" w14:textId="77777777" w:rsidTr="000B0E77">
        <w:trPr>
          <w:trHeight w:val="765"/>
        </w:trPr>
        <w:tc>
          <w:tcPr>
            <w:tcW w:w="2448" w:type="dxa"/>
            <w:gridSpan w:val="2"/>
            <w:vAlign w:val="bottom"/>
          </w:tcPr>
          <w:p w14:paraId="5EA7E842" w14:textId="77777777" w:rsidR="00AF6D8A" w:rsidRPr="004D5CB7" w:rsidRDefault="00AF6D8A" w:rsidP="000B0E77">
            <w:pPr>
              <w:pStyle w:val="Heading1"/>
              <w:spacing w:before="0" w:after="0"/>
              <w:rPr>
                <w:rFonts w:ascii="Calisto MT" w:hAnsi="Calisto MT"/>
                <w:b w:val="0"/>
                <w:color w:val="000066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color w:val="000066"/>
                <w:sz w:val="24"/>
                <w:szCs w:val="24"/>
              </w:rPr>
              <w:t>Student’s Name:</w:t>
            </w:r>
          </w:p>
        </w:tc>
        <w:tc>
          <w:tcPr>
            <w:tcW w:w="4140" w:type="dxa"/>
            <w:gridSpan w:val="3"/>
            <w:tcBorders>
              <w:bottom w:val="single" w:sz="4" w:space="0" w:color="000066"/>
            </w:tcBorders>
            <w:vAlign w:val="bottom"/>
          </w:tcPr>
          <w:p w14:paraId="6A860A9C" w14:textId="77777777" w:rsidR="00AF6D8A" w:rsidRPr="008C5587" w:rsidRDefault="00AF6D8A" w:rsidP="000B0E77">
            <w:pPr>
              <w:pStyle w:val="Heading1"/>
              <w:spacing w:before="0" w:after="0"/>
              <w:rPr>
                <w:rFonts w:ascii="Calisto MT" w:hAnsi="Calisto MT"/>
                <w:b w:val="0"/>
                <w:color w:val="800080"/>
                <w:sz w:val="24"/>
                <w:szCs w:val="24"/>
              </w:rPr>
            </w:pP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instrText xml:space="preserve"> FORMTEXT </w:instrText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separate"/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end"/>
            </w:r>
            <w:bookmarkEnd w:id="1"/>
          </w:p>
        </w:tc>
      </w:tr>
      <w:tr w:rsidR="00AF6D8A" w:rsidRPr="004D5CB7" w14:paraId="06538D82" w14:textId="77777777" w:rsidTr="000B0E77">
        <w:trPr>
          <w:trHeight w:val="720"/>
        </w:trPr>
        <w:tc>
          <w:tcPr>
            <w:tcW w:w="2988" w:type="dxa"/>
            <w:gridSpan w:val="3"/>
            <w:vAlign w:val="bottom"/>
          </w:tcPr>
          <w:p w14:paraId="68E3E3F9" w14:textId="77777777" w:rsidR="00AF6D8A" w:rsidRPr="004D5CB7" w:rsidRDefault="00AF6D8A" w:rsidP="000B0E77">
            <w:pPr>
              <w:pStyle w:val="Heading1"/>
              <w:spacing w:before="0" w:after="0"/>
              <w:rPr>
                <w:rFonts w:ascii="Calisto MT" w:hAnsi="Calisto MT"/>
                <w:b w:val="0"/>
                <w:color w:val="000066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color w:val="000066"/>
                <w:sz w:val="24"/>
                <w:szCs w:val="24"/>
              </w:rPr>
              <w:t>Date enrolled in program:</w:t>
            </w:r>
          </w:p>
        </w:tc>
        <w:tc>
          <w:tcPr>
            <w:tcW w:w="1980" w:type="dxa"/>
            <w:tcBorders>
              <w:bottom w:val="single" w:sz="4" w:space="0" w:color="000066"/>
            </w:tcBorders>
            <w:vAlign w:val="bottom"/>
          </w:tcPr>
          <w:p w14:paraId="09ADADAA" w14:textId="77777777" w:rsidR="00AF6D8A" w:rsidRPr="008C5587" w:rsidRDefault="00AF6D8A" w:rsidP="000B0E77">
            <w:pPr>
              <w:pStyle w:val="Heading1"/>
              <w:spacing w:before="0" w:after="0"/>
              <w:rPr>
                <w:rFonts w:ascii="Calisto MT" w:hAnsi="Calisto MT"/>
                <w:b w:val="0"/>
                <w:color w:val="800080"/>
                <w:sz w:val="24"/>
                <w:szCs w:val="24"/>
              </w:rPr>
            </w:pP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instrText xml:space="preserve"> FORMTEXT </w:instrText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separate"/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bottom w:val="single" w:sz="4" w:space="0" w:color="000066"/>
            </w:tcBorders>
            <w:vAlign w:val="bottom"/>
          </w:tcPr>
          <w:p w14:paraId="66EBFCF1" w14:textId="77777777" w:rsidR="00AF6D8A" w:rsidRPr="008C5587" w:rsidRDefault="00AF6D8A" w:rsidP="000B0E77">
            <w:pPr>
              <w:pStyle w:val="Heading1"/>
              <w:spacing w:before="0" w:after="0"/>
              <w:rPr>
                <w:rFonts w:ascii="Calisto MT" w:hAnsi="Calisto MT"/>
                <w:b w:val="0"/>
                <w:color w:val="800080"/>
                <w:sz w:val="24"/>
                <w:szCs w:val="24"/>
              </w:rPr>
            </w:pP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instrText xml:space="preserve"> FORMTEXT </w:instrText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separate"/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noProof/>
                <w:color w:val="800080"/>
                <w:sz w:val="24"/>
                <w:szCs w:val="24"/>
              </w:rPr>
              <w:t> </w:t>
            </w:r>
            <w:r w:rsidRPr="008C5587">
              <w:rPr>
                <w:rFonts w:ascii="Calisto MT" w:hAnsi="Calisto MT"/>
                <w:b w:val="0"/>
                <w:color w:val="800080"/>
                <w:sz w:val="24"/>
                <w:szCs w:val="24"/>
              </w:rPr>
              <w:fldChar w:fldCharType="end"/>
            </w:r>
            <w:bookmarkEnd w:id="3"/>
          </w:p>
        </w:tc>
      </w:tr>
      <w:tr w:rsidR="00AF6D8A" w:rsidRPr="004D5CB7" w14:paraId="61B16227" w14:textId="77777777" w:rsidTr="000B0E77">
        <w:trPr>
          <w:trHeight w:val="80"/>
        </w:trPr>
        <w:tc>
          <w:tcPr>
            <w:tcW w:w="2988" w:type="dxa"/>
            <w:gridSpan w:val="3"/>
            <w:vAlign w:val="bottom"/>
          </w:tcPr>
          <w:p w14:paraId="4E68738A" w14:textId="77777777" w:rsidR="00AF6D8A" w:rsidRPr="004D5CB7" w:rsidRDefault="00AF6D8A" w:rsidP="000B0E77">
            <w:pPr>
              <w:pStyle w:val="Heading1"/>
              <w:spacing w:before="0" w:after="0"/>
              <w:rPr>
                <w:rFonts w:ascii="Calisto MT" w:hAnsi="Calisto MT"/>
                <w:b w:val="0"/>
                <w:color w:val="000066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82561A2" w14:textId="77777777" w:rsidR="00AF6D8A" w:rsidRPr="004D5CB7" w:rsidRDefault="00AF6D8A" w:rsidP="000B0E77">
            <w:pPr>
              <w:pStyle w:val="Heading1"/>
              <w:spacing w:before="0" w:after="0"/>
              <w:jc w:val="center"/>
              <w:rPr>
                <w:rFonts w:ascii="Calisto MT" w:hAnsi="Calisto MT"/>
                <w:b w:val="0"/>
                <w:color w:val="000066"/>
                <w:sz w:val="20"/>
                <w:szCs w:val="20"/>
              </w:rPr>
            </w:pPr>
            <w:r>
              <w:rPr>
                <w:rFonts w:ascii="Calisto MT" w:hAnsi="Calisto MT"/>
                <w:b w:val="0"/>
                <w:color w:val="000066"/>
                <w:sz w:val="20"/>
                <w:szCs w:val="20"/>
              </w:rPr>
              <w:t>Semester</w:t>
            </w:r>
          </w:p>
        </w:tc>
        <w:tc>
          <w:tcPr>
            <w:tcW w:w="1620" w:type="dxa"/>
            <w:vAlign w:val="bottom"/>
          </w:tcPr>
          <w:p w14:paraId="6D1F37ED" w14:textId="77777777" w:rsidR="00AF6D8A" w:rsidRPr="004D5CB7" w:rsidRDefault="00AF6D8A" w:rsidP="000B0E77">
            <w:pPr>
              <w:pStyle w:val="Heading1"/>
              <w:spacing w:before="0" w:after="0"/>
              <w:jc w:val="center"/>
              <w:rPr>
                <w:rFonts w:ascii="Calisto MT" w:hAnsi="Calisto MT"/>
                <w:b w:val="0"/>
                <w:color w:val="000066"/>
                <w:sz w:val="20"/>
                <w:szCs w:val="20"/>
              </w:rPr>
            </w:pPr>
            <w:r>
              <w:rPr>
                <w:rFonts w:ascii="Calisto MT" w:hAnsi="Calisto MT"/>
                <w:b w:val="0"/>
                <w:color w:val="000066"/>
                <w:sz w:val="20"/>
                <w:szCs w:val="20"/>
              </w:rPr>
              <w:t>Year</w:t>
            </w:r>
          </w:p>
        </w:tc>
      </w:tr>
    </w:tbl>
    <w:p w14:paraId="6D0F511A" w14:textId="77777777" w:rsidR="00AF6D8A" w:rsidRDefault="00AF6D8A" w:rsidP="00AF6D8A">
      <w:pPr>
        <w:rPr>
          <w:rFonts w:ascii="Calisto MT" w:hAnsi="Calisto MT"/>
          <w:color w:val="000066"/>
        </w:rPr>
      </w:pPr>
    </w:p>
    <w:p w14:paraId="7FA7319A" w14:textId="77777777" w:rsidR="00AF6D8A" w:rsidRPr="004D5CB7" w:rsidRDefault="00AF6D8A" w:rsidP="00AF6D8A">
      <w:pPr>
        <w:rPr>
          <w:rFonts w:ascii="Calisto MT" w:hAnsi="Calisto MT"/>
          <w:color w:val="000066"/>
          <w:sz w:val="28"/>
          <w:u w:val="single"/>
        </w:rPr>
      </w:pPr>
    </w:p>
    <w:p w14:paraId="4C26D529" w14:textId="77777777" w:rsidR="00AF6D8A" w:rsidRPr="004D5CB7" w:rsidRDefault="00AF6D8A" w:rsidP="00AF6D8A">
      <w:pPr>
        <w:rPr>
          <w:rFonts w:ascii="Calisto MT" w:hAnsi="Calisto MT"/>
          <w:color w:val="000066"/>
        </w:rPr>
      </w:pPr>
      <w:r w:rsidRPr="004D5CB7">
        <w:rPr>
          <w:rFonts w:ascii="Calisto MT" w:hAnsi="Calisto MT"/>
          <w:color w:val="000066"/>
        </w:rPr>
        <w:t>I intend to document proficiency in the following research tools by the dates listed:</w:t>
      </w:r>
    </w:p>
    <w:p w14:paraId="08CC553F" w14:textId="77777777" w:rsidR="00AF6D8A" w:rsidRPr="004D5CB7" w:rsidRDefault="00AF6D8A" w:rsidP="00AF6D8A">
      <w:pPr>
        <w:rPr>
          <w:rFonts w:ascii="Calisto MT" w:hAnsi="Calisto MT"/>
          <w:color w:val="00006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"/>
        <w:gridCol w:w="1179"/>
        <w:gridCol w:w="1521"/>
        <w:gridCol w:w="1980"/>
        <w:gridCol w:w="2280"/>
        <w:gridCol w:w="1464"/>
        <w:gridCol w:w="2127"/>
      </w:tblGrid>
      <w:tr w:rsidR="00AF6D8A" w14:paraId="52E40BFB" w14:textId="77777777" w:rsidTr="000B0E77">
        <w:tc>
          <w:tcPr>
            <w:tcW w:w="465" w:type="dxa"/>
            <w:vAlign w:val="bottom"/>
          </w:tcPr>
          <w:p w14:paraId="21EF1314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1)</w:t>
            </w:r>
          </w:p>
        </w:tc>
        <w:tc>
          <w:tcPr>
            <w:tcW w:w="1179" w:type="dxa"/>
            <w:vAlign w:val="bottom"/>
          </w:tcPr>
          <w:p w14:paraId="6BBB9ACA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Tool:</w:t>
            </w:r>
          </w:p>
        </w:tc>
        <w:tc>
          <w:tcPr>
            <w:tcW w:w="5781" w:type="dxa"/>
            <w:gridSpan w:val="3"/>
            <w:tcBorders>
              <w:bottom w:val="single" w:sz="4" w:space="0" w:color="000066"/>
            </w:tcBorders>
            <w:vAlign w:val="bottom"/>
          </w:tcPr>
          <w:p w14:paraId="172E1DE3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  <w:bookmarkEnd w:id="4"/>
          </w:p>
        </w:tc>
        <w:tc>
          <w:tcPr>
            <w:tcW w:w="1464" w:type="dxa"/>
            <w:vAlign w:val="bottom"/>
          </w:tcPr>
          <w:p w14:paraId="5F3D5385" w14:textId="77777777" w:rsidR="00AF6D8A" w:rsidRDefault="00AF6D8A" w:rsidP="000B0E77">
            <w:pPr>
              <w:jc w:val="right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Date:</w:t>
            </w:r>
          </w:p>
        </w:tc>
        <w:bookmarkStart w:id="5" w:name="Text18"/>
        <w:tc>
          <w:tcPr>
            <w:tcW w:w="2127" w:type="dxa"/>
            <w:tcBorders>
              <w:bottom w:val="single" w:sz="4" w:space="0" w:color="000066"/>
            </w:tcBorders>
            <w:vAlign w:val="bottom"/>
          </w:tcPr>
          <w:p w14:paraId="4EBA0F26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  <w:bookmarkEnd w:id="5"/>
          </w:p>
        </w:tc>
      </w:tr>
      <w:tr w:rsidR="00AF6D8A" w14:paraId="42E15616" w14:textId="77777777" w:rsidTr="000B0E77">
        <w:trPr>
          <w:trHeight w:val="648"/>
        </w:trPr>
        <w:tc>
          <w:tcPr>
            <w:tcW w:w="465" w:type="dxa"/>
            <w:vAlign w:val="bottom"/>
          </w:tcPr>
          <w:p w14:paraId="11AC7A99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20E7EDF7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By the following means:</w:t>
            </w:r>
          </w:p>
        </w:tc>
        <w:bookmarkStart w:id="6" w:name="Text19"/>
        <w:tc>
          <w:tcPr>
            <w:tcW w:w="7851" w:type="dxa"/>
            <w:gridSpan w:val="4"/>
            <w:tcBorders>
              <w:bottom w:val="single" w:sz="4" w:space="0" w:color="000066"/>
            </w:tcBorders>
            <w:vAlign w:val="bottom"/>
          </w:tcPr>
          <w:p w14:paraId="7CA0E0E9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  <w:bookmarkEnd w:id="6"/>
          </w:p>
        </w:tc>
      </w:tr>
      <w:tr w:rsidR="00AF6D8A" w14:paraId="60E5A224" w14:textId="77777777" w:rsidTr="000B0E77">
        <w:trPr>
          <w:trHeight w:val="540"/>
        </w:trPr>
        <w:tc>
          <w:tcPr>
            <w:tcW w:w="465" w:type="dxa"/>
            <w:vAlign w:val="bottom"/>
          </w:tcPr>
          <w:p w14:paraId="59B0652E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10551" w:type="dxa"/>
            <w:gridSpan w:val="6"/>
            <w:tcBorders>
              <w:bottom w:val="single" w:sz="4" w:space="0" w:color="000066"/>
            </w:tcBorders>
            <w:vAlign w:val="bottom"/>
          </w:tcPr>
          <w:p w14:paraId="5F2671B9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  <w:bookmarkEnd w:id="7"/>
          </w:p>
        </w:tc>
      </w:tr>
      <w:tr w:rsidR="00AF6D8A" w14:paraId="00485AD5" w14:textId="77777777" w:rsidTr="000B0E77">
        <w:trPr>
          <w:trHeight w:val="540"/>
        </w:trPr>
        <w:tc>
          <w:tcPr>
            <w:tcW w:w="465" w:type="dxa"/>
            <w:vAlign w:val="bottom"/>
          </w:tcPr>
          <w:p w14:paraId="648A3A68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66"/>
            </w:tcBorders>
            <w:vAlign w:val="bottom"/>
          </w:tcPr>
          <w:p w14:paraId="25EFA73C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Why this tool is necessary for my research:</w:t>
            </w:r>
          </w:p>
        </w:tc>
        <w:tc>
          <w:tcPr>
            <w:tcW w:w="5871" w:type="dxa"/>
            <w:gridSpan w:val="3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75EF8182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  <w:bookmarkEnd w:id="8"/>
          </w:p>
        </w:tc>
      </w:tr>
      <w:tr w:rsidR="00AF6D8A" w14:paraId="3F276484" w14:textId="77777777" w:rsidTr="000B0E77">
        <w:trPr>
          <w:trHeight w:val="540"/>
        </w:trPr>
        <w:tc>
          <w:tcPr>
            <w:tcW w:w="465" w:type="dxa"/>
            <w:vAlign w:val="bottom"/>
          </w:tcPr>
          <w:p w14:paraId="72D14191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10551" w:type="dxa"/>
            <w:gridSpan w:val="6"/>
            <w:tcBorders>
              <w:bottom w:val="single" w:sz="4" w:space="0" w:color="000066"/>
            </w:tcBorders>
            <w:vAlign w:val="bottom"/>
          </w:tcPr>
          <w:p w14:paraId="60CD4D9D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  <w:bookmarkEnd w:id="9"/>
          </w:p>
        </w:tc>
      </w:tr>
      <w:tr w:rsidR="00AF6D8A" w14:paraId="4693650E" w14:textId="77777777" w:rsidTr="000B0E77">
        <w:trPr>
          <w:trHeight w:val="863"/>
        </w:trPr>
        <w:tc>
          <w:tcPr>
            <w:tcW w:w="465" w:type="dxa"/>
            <w:vAlign w:val="bottom"/>
          </w:tcPr>
          <w:p w14:paraId="6547E5AE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2)</w:t>
            </w:r>
          </w:p>
        </w:tc>
        <w:tc>
          <w:tcPr>
            <w:tcW w:w="1179" w:type="dxa"/>
            <w:vAlign w:val="bottom"/>
          </w:tcPr>
          <w:p w14:paraId="12433A3A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Tool:</w:t>
            </w:r>
          </w:p>
        </w:tc>
        <w:tc>
          <w:tcPr>
            <w:tcW w:w="5781" w:type="dxa"/>
            <w:gridSpan w:val="3"/>
            <w:tcBorders>
              <w:bottom w:val="single" w:sz="4" w:space="0" w:color="000066"/>
            </w:tcBorders>
            <w:vAlign w:val="bottom"/>
          </w:tcPr>
          <w:p w14:paraId="381D79C5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14:paraId="5DD544F8" w14:textId="77777777" w:rsidR="00AF6D8A" w:rsidRDefault="00AF6D8A" w:rsidP="000B0E77">
            <w:pPr>
              <w:jc w:val="right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000066"/>
            </w:tcBorders>
            <w:vAlign w:val="bottom"/>
          </w:tcPr>
          <w:p w14:paraId="59C3C618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</w:p>
        </w:tc>
      </w:tr>
      <w:tr w:rsidR="00AF6D8A" w14:paraId="59922695" w14:textId="77777777" w:rsidTr="000B0E77">
        <w:trPr>
          <w:trHeight w:val="648"/>
        </w:trPr>
        <w:tc>
          <w:tcPr>
            <w:tcW w:w="465" w:type="dxa"/>
            <w:vAlign w:val="bottom"/>
          </w:tcPr>
          <w:p w14:paraId="1F9897DD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3C06C197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By the following means:</w:t>
            </w:r>
          </w:p>
        </w:tc>
        <w:tc>
          <w:tcPr>
            <w:tcW w:w="7851" w:type="dxa"/>
            <w:gridSpan w:val="4"/>
            <w:tcBorders>
              <w:bottom w:val="single" w:sz="4" w:space="0" w:color="000066"/>
            </w:tcBorders>
            <w:vAlign w:val="bottom"/>
          </w:tcPr>
          <w:p w14:paraId="6A3DA28F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</w:p>
        </w:tc>
      </w:tr>
      <w:tr w:rsidR="00AF6D8A" w14:paraId="64FFC185" w14:textId="77777777" w:rsidTr="000B0E77">
        <w:trPr>
          <w:trHeight w:val="540"/>
        </w:trPr>
        <w:tc>
          <w:tcPr>
            <w:tcW w:w="465" w:type="dxa"/>
            <w:vAlign w:val="bottom"/>
          </w:tcPr>
          <w:p w14:paraId="56DF0BC7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10551" w:type="dxa"/>
            <w:gridSpan w:val="6"/>
            <w:tcBorders>
              <w:bottom w:val="single" w:sz="4" w:space="0" w:color="000066"/>
            </w:tcBorders>
            <w:vAlign w:val="bottom"/>
          </w:tcPr>
          <w:p w14:paraId="45D3AF7A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</w:p>
        </w:tc>
      </w:tr>
      <w:tr w:rsidR="00AF6D8A" w14:paraId="4E458421" w14:textId="77777777" w:rsidTr="000B0E77">
        <w:trPr>
          <w:trHeight w:val="540"/>
        </w:trPr>
        <w:tc>
          <w:tcPr>
            <w:tcW w:w="465" w:type="dxa"/>
            <w:vAlign w:val="bottom"/>
          </w:tcPr>
          <w:p w14:paraId="42B0023A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66"/>
            </w:tcBorders>
            <w:vAlign w:val="bottom"/>
          </w:tcPr>
          <w:p w14:paraId="75524F06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Why this tool is necessary for my research:</w:t>
            </w:r>
          </w:p>
        </w:tc>
        <w:tc>
          <w:tcPr>
            <w:tcW w:w="5871" w:type="dxa"/>
            <w:gridSpan w:val="3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71AE7EDB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</w:p>
        </w:tc>
      </w:tr>
      <w:tr w:rsidR="00AF6D8A" w14:paraId="03FEDF2E" w14:textId="77777777" w:rsidTr="000B0E77">
        <w:trPr>
          <w:trHeight w:val="540"/>
        </w:trPr>
        <w:tc>
          <w:tcPr>
            <w:tcW w:w="465" w:type="dxa"/>
            <w:vAlign w:val="bottom"/>
          </w:tcPr>
          <w:p w14:paraId="5BEAC778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10551" w:type="dxa"/>
            <w:gridSpan w:val="6"/>
            <w:tcBorders>
              <w:bottom w:val="single" w:sz="4" w:space="0" w:color="000066"/>
            </w:tcBorders>
            <w:vAlign w:val="bottom"/>
          </w:tcPr>
          <w:p w14:paraId="58F32C7F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</w:p>
        </w:tc>
      </w:tr>
    </w:tbl>
    <w:p w14:paraId="63C48F6C" w14:textId="77777777" w:rsidR="00AF6D8A" w:rsidRDefault="00AF6D8A" w:rsidP="00AF6D8A">
      <w:pPr>
        <w:rPr>
          <w:rFonts w:ascii="Calisto MT" w:hAnsi="Calisto MT"/>
          <w:color w:val="000066"/>
          <w:sz w:val="16"/>
          <w:szCs w:val="16"/>
        </w:rPr>
      </w:pPr>
    </w:p>
    <w:p w14:paraId="06BF066B" w14:textId="77777777" w:rsidR="00AF6D8A" w:rsidRDefault="00AF6D8A" w:rsidP="00AF6D8A">
      <w:pPr>
        <w:rPr>
          <w:rFonts w:ascii="Calisto MT" w:hAnsi="Calisto MT"/>
          <w:color w:val="000066"/>
          <w:sz w:val="16"/>
          <w:szCs w:val="16"/>
        </w:rPr>
      </w:pPr>
    </w:p>
    <w:p w14:paraId="6965E4BA" w14:textId="77777777" w:rsidR="00AF6D8A" w:rsidRPr="008C5587" w:rsidRDefault="00AF6D8A" w:rsidP="00AF6D8A">
      <w:pPr>
        <w:jc w:val="center"/>
        <w:rPr>
          <w:rFonts w:ascii="Calisto MT" w:hAnsi="Calisto MT"/>
          <w:color w:val="FF0000"/>
          <w:sz w:val="16"/>
          <w:szCs w:val="16"/>
        </w:rPr>
      </w:pPr>
      <w:r>
        <w:rPr>
          <w:rFonts w:ascii="Calisto MT" w:hAnsi="Calisto MT"/>
          <w:color w:val="FF0000"/>
          <w:sz w:val="16"/>
          <w:szCs w:val="16"/>
        </w:rPr>
        <w:t>Typing name in signature field and sending from .</w:t>
      </w:r>
      <w:proofErr w:type="spellStart"/>
      <w:r>
        <w:rPr>
          <w:rFonts w:ascii="Calisto MT" w:hAnsi="Calisto MT"/>
          <w:color w:val="FF0000"/>
          <w:sz w:val="16"/>
          <w:szCs w:val="16"/>
        </w:rPr>
        <w:t>edu</w:t>
      </w:r>
      <w:proofErr w:type="spellEnd"/>
      <w:r>
        <w:rPr>
          <w:rFonts w:ascii="Calisto MT" w:hAnsi="Calisto MT"/>
          <w:color w:val="FF0000"/>
          <w:sz w:val="16"/>
          <w:szCs w:val="16"/>
        </w:rPr>
        <w:t xml:space="preserve"> e-mail address constitutes signature.</w:t>
      </w:r>
    </w:p>
    <w:p w14:paraId="050493B5" w14:textId="77777777" w:rsidR="00AF6D8A" w:rsidRPr="008C5587" w:rsidRDefault="00AF6D8A" w:rsidP="00AF6D8A">
      <w:pPr>
        <w:rPr>
          <w:rFonts w:ascii="Calisto MT" w:hAnsi="Calisto MT"/>
          <w:color w:val="0000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4500"/>
      </w:tblGrid>
      <w:tr w:rsidR="00AF6D8A" w14:paraId="0C5357B0" w14:textId="77777777" w:rsidTr="000B0E77">
        <w:tc>
          <w:tcPr>
            <w:tcW w:w="2448" w:type="dxa"/>
            <w:vAlign w:val="bottom"/>
          </w:tcPr>
          <w:p w14:paraId="1BA33BF5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Signature of Student:</w:t>
            </w:r>
          </w:p>
        </w:tc>
        <w:tc>
          <w:tcPr>
            <w:tcW w:w="4500" w:type="dxa"/>
            <w:tcBorders>
              <w:bottom w:val="single" w:sz="4" w:space="0" w:color="000066"/>
            </w:tcBorders>
            <w:vAlign w:val="bottom"/>
          </w:tcPr>
          <w:p w14:paraId="603FD821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  <w:bookmarkEnd w:id="10"/>
          </w:p>
        </w:tc>
      </w:tr>
      <w:tr w:rsidR="00AF6D8A" w14:paraId="6286349F" w14:textId="77777777" w:rsidTr="000B0E77">
        <w:trPr>
          <w:trHeight w:val="612"/>
        </w:trPr>
        <w:tc>
          <w:tcPr>
            <w:tcW w:w="2448" w:type="dxa"/>
            <w:vAlign w:val="bottom"/>
          </w:tcPr>
          <w:p w14:paraId="7457AB6A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Signature of Advisor:</w:t>
            </w:r>
          </w:p>
        </w:tc>
        <w:tc>
          <w:tcPr>
            <w:tcW w:w="4500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6257EF5A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  <w:bookmarkEnd w:id="11"/>
          </w:p>
        </w:tc>
      </w:tr>
    </w:tbl>
    <w:p w14:paraId="519DAB4D" w14:textId="77777777" w:rsidR="00AF6D8A" w:rsidRPr="008C5587" w:rsidRDefault="00AF6D8A" w:rsidP="00AF6D8A">
      <w:pPr>
        <w:rPr>
          <w:rFonts w:ascii="Calisto MT" w:hAnsi="Calisto MT"/>
          <w:color w:val="000066"/>
        </w:rPr>
      </w:pPr>
    </w:p>
    <w:p w14:paraId="28C18643" w14:textId="1A0B5596" w:rsidR="00AF6D8A" w:rsidRDefault="00AF6D8A" w:rsidP="00AF6D8A">
      <w:pPr>
        <w:jc w:val="center"/>
        <w:rPr>
          <w:rFonts w:ascii="Calisto MT" w:hAnsi="Calisto MT"/>
          <w:i/>
          <w:color w:val="000066"/>
        </w:rPr>
      </w:pPr>
      <w:r>
        <w:rPr>
          <w:rFonts w:ascii="Calisto MT" w:hAnsi="Calisto MT"/>
          <w:i/>
          <w:color w:val="000066"/>
        </w:rPr>
        <w:t xml:space="preserve">Return completed forms to </w:t>
      </w:r>
      <w:r>
        <w:rPr>
          <w:rFonts w:ascii="Calisto MT" w:hAnsi="Calisto MT"/>
          <w:i/>
          <w:color w:val="000066"/>
        </w:rPr>
        <w:t>doctoral programs</w:t>
      </w:r>
      <w:r>
        <w:rPr>
          <w:rFonts w:ascii="Calisto MT" w:hAnsi="Calisto MT"/>
          <w:i/>
          <w:color w:val="000066"/>
        </w:rPr>
        <w:t xml:space="preserve"> coordinator in </w:t>
      </w:r>
      <w:r>
        <w:rPr>
          <w:rFonts w:ascii="Calisto MT" w:hAnsi="Calisto MT"/>
          <w:i/>
          <w:color w:val="000066"/>
        </w:rPr>
        <w:t>registration services</w:t>
      </w:r>
      <w:r>
        <w:rPr>
          <w:rFonts w:ascii="Calisto MT" w:hAnsi="Calisto MT"/>
          <w:i/>
          <w:color w:val="000066"/>
        </w:rPr>
        <w:t xml:space="preserve"> for director’s signature.</w:t>
      </w:r>
    </w:p>
    <w:p w14:paraId="2348714A" w14:textId="77777777" w:rsidR="00AF6D8A" w:rsidRPr="008C5587" w:rsidRDefault="00AF6D8A" w:rsidP="00AF6D8A">
      <w:pPr>
        <w:jc w:val="center"/>
        <w:rPr>
          <w:rFonts w:ascii="Calisto MT" w:hAnsi="Calisto MT"/>
          <w:i/>
          <w:color w:val="00006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1080"/>
        <w:gridCol w:w="2268"/>
      </w:tblGrid>
      <w:tr w:rsidR="00AF6D8A" w14:paraId="34CF3589" w14:textId="77777777" w:rsidTr="000B0E77">
        <w:trPr>
          <w:jc w:val="right"/>
        </w:trPr>
        <w:tc>
          <w:tcPr>
            <w:tcW w:w="3060" w:type="dxa"/>
          </w:tcPr>
          <w:p w14:paraId="2D2ED929" w14:textId="77777777" w:rsidR="00AF6D8A" w:rsidRDefault="00AF6D8A" w:rsidP="000B0E77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Approved by PhD director:</w:t>
            </w:r>
          </w:p>
        </w:tc>
        <w:tc>
          <w:tcPr>
            <w:tcW w:w="3420" w:type="dxa"/>
            <w:tcBorders>
              <w:bottom w:val="single" w:sz="4" w:space="0" w:color="000066"/>
            </w:tcBorders>
          </w:tcPr>
          <w:p w14:paraId="794DB2FD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14:paraId="34D87D7C" w14:textId="77777777" w:rsidR="00AF6D8A" w:rsidRDefault="00AF6D8A" w:rsidP="000B0E77">
            <w:pPr>
              <w:jc w:val="right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Date:</w:t>
            </w:r>
          </w:p>
        </w:tc>
        <w:bookmarkStart w:id="13" w:name="Text25"/>
        <w:tc>
          <w:tcPr>
            <w:tcW w:w="2268" w:type="dxa"/>
            <w:tcBorders>
              <w:bottom w:val="single" w:sz="4" w:space="0" w:color="000066"/>
            </w:tcBorders>
          </w:tcPr>
          <w:p w14:paraId="7052D556" w14:textId="77777777" w:rsidR="00AF6D8A" w:rsidRPr="008C5587" w:rsidRDefault="00AF6D8A" w:rsidP="000B0E77">
            <w:pPr>
              <w:rPr>
                <w:rFonts w:ascii="Calisto MT" w:hAnsi="Calisto MT"/>
                <w:color w:val="800080"/>
              </w:rPr>
            </w:pPr>
            <w:r w:rsidRPr="008C5587">
              <w:rPr>
                <w:rFonts w:ascii="Calisto MT" w:hAnsi="Calisto MT"/>
                <w:color w:val="80008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C5587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C5587">
              <w:rPr>
                <w:rFonts w:ascii="Calisto MT" w:hAnsi="Calisto MT"/>
                <w:color w:val="800080"/>
              </w:rPr>
            </w:r>
            <w:r w:rsidRPr="008C5587">
              <w:rPr>
                <w:rFonts w:ascii="Calisto MT" w:hAnsi="Calisto MT"/>
                <w:color w:val="800080"/>
              </w:rPr>
              <w:fldChar w:fldCharType="separate"/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noProof/>
                <w:color w:val="800080"/>
              </w:rPr>
              <w:t> </w:t>
            </w:r>
            <w:r w:rsidRPr="008C5587">
              <w:rPr>
                <w:rFonts w:ascii="Calisto MT" w:hAnsi="Calisto MT"/>
                <w:color w:val="800080"/>
              </w:rPr>
              <w:fldChar w:fldCharType="end"/>
            </w:r>
            <w:bookmarkEnd w:id="13"/>
          </w:p>
        </w:tc>
      </w:tr>
    </w:tbl>
    <w:p w14:paraId="0C4594D3" w14:textId="77777777" w:rsidR="00AF6D8A" w:rsidRPr="004D5CB7" w:rsidRDefault="00AF6D8A" w:rsidP="00AF6D8A">
      <w:pPr>
        <w:ind w:left="1440"/>
        <w:rPr>
          <w:rFonts w:ascii="Calisto MT" w:hAnsi="Calisto MT"/>
          <w:color w:val="000066"/>
        </w:rPr>
      </w:pPr>
    </w:p>
    <w:p w14:paraId="646B2423" w14:textId="77777777" w:rsidR="00AF6D8A" w:rsidRPr="008C5587" w:rsidRDefault="00AF6D8A" w:rsidP="00AF6D8A">
      <w:pPr>
        <w:rPr>
          <w:rFonts w:ascii="Calisto MT" w:hAnsi="Calisto MT"/>
          <w:color w:val="000066"/>
          <w:sz w:val="16"/>
          <w:szCs w:val="16"/>
        </w:rPr>
      </w:pPr>
    </w:p>
    <w:p w14:paraId="7D564979" w14:textId="77777777" w:rsidR="00AF6D8A" w:rsidRDefault="00AF6D8A" w:rsidP="00AF6D8A">
      <w:pPr>
        <w:jc w:val="right"/>
        <w:rPr>
          <w:rFonts w:ascii="Calisto MT" w:hAnsi="Calisto MT"/>
          <w:color w:val="000066"/>
          <w:sz w:val="16"/>
          <w:szCs w:val="16"/>
        </w:rPr>
      </w:pPr>
      <w:r>
        <w:rPr>
          <w:rFonts w:ascii="Calisto MT" w:hAnsi="Calisto MT"/>
          <w:color w:val="000066"/>
          <w:sz w:val="16"/>
          <w:szCs w:val="16"/>
        </w:rPr>
        <w:t>Research Tool Intention</w:t>
      </w:r>
    </w:p>
    <w:p w14:paraId="724DA356" w14:textId="5BE519BB" w:rsidR="00AF6D8A" w:rsidRPr="008C5587" w:rsidRDefault="00AF6D8A" w:rsidP="00AF6D8A">
      <w:pPr>
        <w:jc w:val="right"/>
        <w:rPr>
          <w:rFonts w:ascii="Calisto MT" w:hAnsi="Calisto MT"/>
          <w:color w:val="000066"/>
          <w:sz w:val="16"/>
          <w:szCs w:val="16"/>
        </w:rPr>
      </w:pPr>
      <w:r>
        <w:rPr>
          <w:rFonts w:ascii="Calisto MT" w:hAnsi="Calisto MT"/>
          <w:color w:val="000066"/>
          <w:sz w:val="16"/>
          <w:szCs w:val="16"/>
        </w:rPr>
        <w:t>6/8/2023</w:t>
      </w:r>
    </w:p>
    <w:p w14:paraId="2780082A" w14:textId="77777777" w:rsidR="00AF6D8A" w:rsidRPr="00990656" w:rsidRDefault="00AF6D8A" w:rsidP="00AF6D8A">
      <w:pPr>
        <w:pStyle w:val="Heading1"/>
        <w:jc w:val="center"/>
        <w:rPr>
          <w:rFonts w:ascii="Calisto MT" w:hAnsi="Calisto MT"/>
          <w:color w:val="000066"/>
        </w:rPr>
      </w:pPr>
      <w:r w:rsidRPr="00990656">
        <w:rPr>
          <w:rFonts w:ascii="Calisto MT" w:hAnsi="Calisto MT"/>
          <w:color w:val="000066"/>
        </w:rPr>
        <w:lastRenderedPageBreak/>
        <w:t>Criteria for the Fulfillment of Research Tool Requirements</w:t>
      </w:r>
    </w:p>
    <w:p w14:paraId="77D70CB6" w14:textId="77777777" w:rsidR="00AF6D8A" w:rsidRPr="00A50952" w:rsidRDefault="00AF6D8A" w:rsidP="00AF6D8A">
      <w:pPr>
        <w:pStyle w:val="BodyText"/>
        <w:tabs>
          <w:tab w:val="center" w:pos="4320"/>
          <w:tab w:val="right" w:pos="8640"/>
        </w:tabs>
        <w:spacing w:after="120"/>
        <w:rPr>
          <w:rFonts w:ascii="Calisto MT" w:hAnsi="Calisto MT"/>
          <w:i/>
          <w:iCs/>
          <w:color w:val="002060"/>
          <w:szCs w:val="24"/>
        </w:rPr>
      </w:pPr>
      <w:r w:rsidRPr="00A50952">
        <w:rPr>
          <w:rFonts w:ascii="Calisto MT" w:hAnsi="Calisto MT"/>
          <w:i/>
          <w:iCs/>
          <w:color w:val="002060"/>
          <w:szCs w:val="24"/>
        </w:rPr>
        <w:t>Social Sciences as a Research Tool</w:t>
      </w:r>
    </w:p>
    <w:p w14:paraId="100F99B5" w14:textId="77777777" w:rsidR="00AF6D8A" w:rsidRPr="00A50952" w:rsidRDefault="00AF6D8A" w:rsidP="00AF6D8A">
      <w:pPr>
        <w:pStyle w:val="BodyText"/>
        <w:tabs>
          <w:tab w:val="center" w:pos="4320"/>
          <w:tab w:val="right" w:pos="8640"/>
        </w:tabs>
        <w:spacing w:after="120"/>
        <w:ind w:left="360"/>
        <w:rPr>
          <w:rFonts w:ascii="Calisto MT" w:hAnsi="Calisto MT"/>
          <w:color w:val="002060"/>
          <w:szCs w:val="24"/>
        </w:rPr>
      </w:pPr>
      <w:r w:rsidRPr="00A50952">
        <w:rPr>
          <w:rFonts w:ascii="Calisto MT" w:hAnsi="Calisto MT"/>
          <w:color w:val="002060"/>
          <w:szCs w:val="24"/>
        </w:rPr>
        <w:t>If a student wishes to demonstrate proficiency in historiography</w:t>
      </w:r>
      <w:r w:rsidRPr="00A50952">
        <w:rPr>
          <w:rFonts w:ascii="Calisto MT" w:hAnsi="Calisto MT"/>
          <w:color w:val="002060"/>
          <w:szCs w:val="24"/>
        </w:rPr>
        <w:fldChar w:fldCharType="begin"/>
      </w:r>
      <w:r w:rsidRPr="00A50952">
        <w:rPr>
          <w:rFonts w:ascii="Calisto MT" w:hAnsi="Calisto MT"/>
          <w:color w:val="002060"/>
          <w:szCs w:val="24"/>
        </w:rPr>
        <w:instrText xml:space="preserve"> XE "Research Tools: Social Science" </w:instrText>
      </w:r>
      <w:r w:rsidRPr="00A50952">
        <w:rPr>
          <w:rFonts w:ascii="Calisto MT" w:hAnsi="Calisto MT"/>
          <w:color w:val="002060"/>
          <w:szCs w:val="24"/>
        </w:rPr>
        <w:fldChar w:fldCharType="end"/>
      </w:r>
      <w:r w:rsidRPr="00A50952">
        <w:rPr>
          <w:rFonts w:ascii="Calisto MT" w:hAnsi="Calisto MT"/>
          <w:color w:val="002060"/>
          <w:szCs w:val="24"/>
        </w:rPr>
        <w:t xml:space="preserve">, ethnography, statistics, qualitative research, quantitative research, or a similar research tool, he/she must petition to take the equivalent of </w:t>
      </w:r>
      <w:r w:rsidRPr="00A50952">
        <w:rPr>
          <w:rFonts w:ascii="Calisto MT" w:hAnsi="Calisto MT"/>
          <w:b/>
          <w:color w:val="002060"/>
          <w:szCs w:val="24"/>
          <w:u w:val="single"/>
        </w:rPr>
        <w:t>2 graduate level</w:t>
      </w:r>
      <w:r w:rsidRPr="00A50952">
        <w:rPr>
          <w:rFonts w:ascii="Calisto MT" w:hAnsi="Calisto MT"/>
          <w:color w:val="002060"/>
          <w:szCs w:val="24"/>
        </w:rPr>
        <w:t xml:space="preserve"> courses in the subjects and must demonstrate proficiency and satisfactory completion of the courses.  These courses may be taken at Garrett-Evangelical, Northwestern</w:t>
      </w:r>
      <w:r w:rsidRPr="00A50952">
        <w:rPr>
          <w:rFonts w:ascii="Calisto MT" w:hAnsi="Calisto MT"/>
          <w:color w:val="002060"/>
          <w:szCs w:val="24"/>
        </w:rPr>
        <w:fldChar w:fldCharType="begin"/>
      </w:r>
      <w:r w:rsidRPr="00A50952">
        <w:rPr>
          <w:rFonts w:ascii="Calisto MT" w:hAnsi="Calisto MT"/>
          <w:color w:val="002060"/>
          <w:szCs w:val="24"/>
        </w:rPr>
        <w:instrText xml:space="preserve"> XE "Cross Registration" </w:instrText>
      </w:r>
      <w:r w:rsidRPr="00A50952">
        <w:rPr>
          <w:rFonts w:ascii="Calisto MT" w:hAnsi="Calisto MT"/>
          <w:color w:val="002060"/>
          <w:szCs w:val="24"/>
        </w:rPr>
        <w:fldChar w:fldCharType="end"/>
      </w:r>
      <w:r w:rsidRPr="00A50952">
        <w:rPr>
          <w:rFonts w:ascii="Calisto MT" w:hAnsi="Calisto MT"/>
          <w:color w:val="002060"/>
          <w:szCs w:val="24"/>
        </w:rPr>
        <w:t xml:space="preserve"> University, or another accredited university.  Independent studies may fulfill this </w:t>
      </w:r>
      <w:proofErr w:type="gramStart"/>
      <w:r w:rsidRPr="00A50952">
        <w:rPr>
          <w:rFonts w:ascii="Calisto MT" w:hAnsi="Calisto MT"/>
          <w:color w:val="002060"/>
          <w:szCs w:val="24"/>
        </w:rPr>
        <w:t>requirement, if</w:t>
      </w:r>
      <w:proofErr w:type="gramEnd"/>
      <w:r w:rsidRPr="00A50952">
        <w:rPr>
          <w:rFonts w:ascii="Calisto MT" w:hAnsi="Calisto MT"/>
          <w:color w:val="002060"/>
          <w:szCs w:val="24"/>
        </w:rPr>
        <w:t xml:space="preserve"> they are approved by the director of the program.</w:t>
      </w:r>
    </w:p>
    <w:p w14:paraId="5B5881EC" w14:textId="77777777" w:rsidR="00A50952" w:rsidRPr="00A50952" w:rsidRDefault="00A50952" w:rsidP="00A50952">
      <w:pPr>
        <w:spacing w:after="120"/>
        <w:rPr>
          <w:rFonts w:ascii="Calisto MT" w:hAnsi="Calisto MT"/>
          <w:i/>
          <w:iCs/>
          <w:color w:val="002060"/>
        </w:rPr>
      </w:pPr>
      <w:r w:rsidRPr="00A50952">
        <w:rPr>
          <w:rFonts w:ascii="Calisto MT" w:hAnsi="Calisto MT"/>
          <w:i/>
          <w:iCs/>
          <w:color w:val="002060"/>
        </w:rPr>
        <w:t>Language as a Research Tool</w:t>
      </w:r>
    </w:p>
    <w:p w14:paraId="6D7D1339" w14:textId="77777777" w:rsidR="00A50952" w:rsidRPr="00A50952" w:rsidRDefault="00A50952" w:rsidP="00A50952">
      <w:pPr>
        <w:spacing w:after="120"/>
        <w:ind w:left="720"/>
        <w:rPr>
          <w:rFonts w:ascii="Calisto MT" w:hAnsi="Calisto MT"/>
          <w:color w:val="002060"/>
        </w:rPr>
      </w:pPr>
      <w:proofErr w:type="gramStart"/>
      <w:r w:rsidRPr="00A50952">
        <w:rPr>
          <w:rFonts w:ascii="Calisto MT" w:hAnsi="Calisto MT"/>
          <w:color w:val="002060"/>
        </w:rPr>
        <w:t>In order to</w:t>
      </w:r>
      <w:proofErr w:type="gramEnd"/>
      <w:r w:rsidRPr="00A50952">
        <w:rPr>
          <w:rFonts w:ascii="Calisto MT" w:hAnsi="Calisto MT"/>
          <w:color w:val="002060"/>
        </w:rPr>
        <w:t xml:space="preserve"> demonstrate proficiency in a language related to his/her dissertation research, the student must show reading knowledge of that language in one of the following ways:</w:t>
      </w:r>
    </w:p>
    <w:p w14:paraId="72575F66" w14:textId="77777777" w:rsidR="00A50952" w:rsidRPr="00A50952" w:rsidRDefault="00A50952" w:rsidP="00A50952">
      <w:pPr>
        <w:numPr>
          <w:ilvl w:val="1"/>
          <w:numId w:val="1"/>
        </w:numPr>
        <w:tabs>
          <w:tab w:val="clear" w:pos="720"/>
          <w:tab w:val="num" w:pos="1080"/>
        </w:tabs>
        <w:spacing w:after="120"/>
        <w:ind w:left="1080"/>
        <w:rPr>
          <w:rFonts w:ascii="Calisto MT" w:hAnsi="Calisto MT"/>
          <w:color w:val="002060"/>
        </w:rPr>
      </w:pPr>
      <w:r w:rsidRPr="00A50952">
        <w:rPr>
          <w:rFonts w:ascii="Calisto MT" w:hAnsi="Calisto MT"/>
          <w:color w:val="002060"/>
        </w:rPr>
        <w:t>The student may take an examination at Garrett-Evangelical.  There are two formats available for this examination:</w:t>
      </w:r>
    </w:p>
    <w:p w14:paraId="1CF3C943" w14:textId="77777777" w:rsidR="00A50952" w:rsidRPr="00A50952" w:rsidRDefault="00A50952" w:rsidP="00A50952">
      <w:pPr>
        <w:numPr>
          <w:ilvl w:val="2"/>
          <w:numId w:val="1"/>
        </w:numPr>
        <w:tabs>
          <w:tab w:val="clear" w:pos="1080"/>
          <w:tab w:val="num" w:pos="1440"/>
        </w:tabs>
        <w:spacing w:after="120"/>
        <w:ind w:left="1440"/>
        <w:rPr>
          <w:rFonts w:ascii="Calisto MT" w:hAnsi="Calisto MT"/>
          <w:color w:val="002060"/>
        </w:rPr>
      </w:pPr>
      <w:r w:rsidRPr="00A50952">
        <w:rPr>
          <w:rFonts w:ascii="Calisto MT" w:hAnsi="Calisto MT"/>
          <w:color w:val="002060"/>
        </w:rPr>
        <w:t>The student may translate an excerpt from a chapter of a book and an excerpt from an article in that language in the student’s field of research.  The student will be given 1 hour for each translation and will be allowed to use a dictionary.</w:t>
      </w:r>
    </w:p>
    <w:p w14:paraId="4F7CD6E5" w14:textId="77777777" w:rsidR="00A50952" w:rsidRPr="00A50952" w:rsidRDefault="00A50952" w:rsidP="00A50952">
      <w:pPr>
        <w:numPr>
          <w:ilvl w:val="2"/>
          <w:numId w:val="1"/>
        </w:numPr>
        <w:tabs>
          <w:tab w:val="clear" w:pos="1080"/>
          <w:tab w:val="num" w:pos="1440"/>
        </w:tabs>
        <w:spacing w:after="120"/>
        <w:ind w:left="1440"/>
        <w:rPr>
          <w:rFonts w:ascii="Calisto MT" w:hAnsi="Calisto MT"/>
          <w:color w:val="002060"/>
        </w:rPr>
      </w:pPr>
      <w:r w:rsidRPr="00A50952">
        <w:rPr>
          <w:rFonts w:ascii="Calisto MT" w:hAnsi="Calisto MT"/>
          <w:color w:val="002060"/>
        </w:rPr>
        <w:t>The student may take a one-hour exam consisting of 2 parts:</w:t>
      </w:r>
    </w:p>
    <w:p w14:paraId="034CFAF1" w14:textId="77777777" w:rsidR="00A50952" w:rsidRPr="00A50952" w:rsidRDefault="00A50952" w:rsidP="00A50952">
      <w:pPr>
        <w:spacing w:after="120"/>
        <w:ind w:left="1800"/>
        <w:rPr>
          <w:rFonts w:ascii="Calisto MT" w:hAnsi="Calisto MT"/>
          <w:color w:val="002060"/>
        </w:rPr>
      </w:pPr>
      <w:r w:rsidRPr="00A50952">
        <w:rPr>
          <w:rFonts w:ascii="Calisto MT" w:hAnsi="Calisto MT"/>
          <w:color w:val="002060"/>
          <w:u w:val="single"/>
        </w:rPr>
        <w:t>Part 1</w:t>
      </w:r>
      <w:r w:rsidRPr="00A50952">
        <w:rPr>
          <w:rFonts w:ascii="Calisto MT" w:hAnsi="Calisto MT"/>
          <w:color w:val="002060"/>
        </w:rPr>
        <w:t xml:space="preserve"> (40 min, 75%) is based on 3 “seen texts,” articles or chapters of books relevant to the student’s research chosen in consultation with the advisor.  The student must answer 3 questions on this reading that test both broad and precise comprehension.  </w:t>
      </w:r>
    </w:p>
    <w:p w14:paraId="3B43AAAB" w14:textId="77777777" w:rsidR="00A50952" w:rsidRPr="00A50952" w:rsidRDefault="00A50952" w:rsidP="00A50952">
      <w:pPr>
        <w:spacing w:after="120"/>
        <w:ind w:left="1800"/>
        <w:rPr>
          <w:rFonts w:ascii="Calisto MT" w:hAnsi="Calisto MT"/>
          <w:color w:val="002060"/>
        </w:rPr>
      </w:pPr>
      <w:r w:rsidRPr="00A50952">
        <w:rPr>
          <w:rFonts w:ascii="Calisto MT" w:hAnsi="Calisto MT"/>
          <w:color w:val="002060"/>
          <w:u w:val="single"/>
        </w:rPr>
        <w:t>Part 2</w:t>
      </w:r>
      <w:r w:rsidRPr="00A50952">
        <w:rPr>
          <w:rFonts w:ascii="Calisto MT" w:hAnsi="Calisto MT"/>
          <w:color w:val="002060"/>
        </w:rPr>
        <w:t xml:space="preserve"> (20 min, 25%) is based on an “unseen text” of 12-15 lines read with the aid of a dictionary.  The student must answer 2 brief comprehension questions in writing or orally.  Part 2 may include oral translation of part of the unseen text.</w:t>
      </w:r>
    </w:p>
    <w:p w14:paraId="2DF74807" w14:textId="77777777" w:rsidR="00A50952" w:rsidRPr="00A50952" w:rsidRDefault="00A50952" w:rsidP="00A50952">
      <w:pPr>
        <w:pStyle w:val="BodyTextIndent2"/>
        <w:numPr>
          <w:ilvl w:val="1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Calisto MT" w:hAnsi="Calisto MT"/>
          <w:color w:val="002060"/>
          <w:sz w:val="24"/>
          <w:szCs w:val="24"/>
        </w:rPr>
      </w:pPr>
      <w:r w:rsidRPr="00A50952">
        <w:rPr>
          <w:rFonts w:ascii="Calisto MT" w:hAnsi="Calisto MT"/>
          <w:color w:val="002060"/>
          <w:sz w:val="24"/>
          <w:szCs w:val="24"/>
        </w:rPr>
        <w:t>The student may take a one-quarter course in a language for graduate level research at Northwestern</w:t>
      </w:r>
      <w:r w:rsidRPr="00A50952">
        <w:rPr>
          <w:rFonts w:ascii="Calisto MT" w:hAnsi="Calisto MT"/>
          <w:color w:val="002060"/>
          <w:sz w:val="24"/>
          <w:szCs w:val="24"/>
        </w:rPr>
        <w:fldChar w:fldCharType="begin"/>
      </w:r>
      <w:r w:rsidRPr="00A50952">
        <w:rPr>
          <w:rFonts w:ascii="Calisto MT" w:hAnsi="Calisto MT"/>
          <w:color w:val="002060"/>
          <w:sz w:val="24"/>
          <w:szCs w:val="24"/>
        </w:rPr>
        <w:instrText xml:space="preserve"> XE "Cross Registration" </w:instrText>
      </w:r>
      <w:r w:rsidRPr="00A50952">
        <w:rPr>
          <w:rFonts w:ascii="Calisto MT" w:hAnsi="Calisto MT"/>
          <w:color w:val="002060"/>
          <w:sz w:val="24"/>
          <w:szCs w:val="24"/>
        </w:rPr>
        <w:fldChar w:fldCharType="end"/>
      </w:r>
      <w:r w:rsidRPr="00A50952">
        <w:rPr>
          <w:rFonts w:ascii="Calisto MT" w:hAnsi="Calisto MT"/>
          <w:color w:val="002060"/>
          <w:sz w:val="24"/>
          <w:szCs w:val="24"/>
        </w:rPr>
        <w:t xml:space="preserve"> University, the University of Chicago, or an equivalent course at any other major university.  The student must demonstrate proficiency and satisfactory completion of the course.</w:t>
      </w:r>
    </w:p>
    <w:p w14:paraId="0293003A" w14:textId="77777777" w:rsidR="00A50952" w:rsidRPr="00A50952" w:rsidRDefault="00A50952" w:rsidP="00A50952">
      <w:pPr>
        <w:numPr>
          <w:ilvl w:val="1"/>
          <w:numId w:val="1"/>
        </w:numPr>
        <w:tabs>
          <w:tab w:val="clear" w:pos="720"/>
          <w:tab w:val="num" w:pos="1080"/>
        </w:tabs>
        <w:spacing w:after="120"/>
        <w:ind w:left="1080"/>
        <w:rPr>
          <w:rFonts w:ascii="Calisto MT" w:hAnsi="Calisto MT"/>
          <w:color w:val="002060"/>
        </w:rPr>
      </w:pPr>
      <w:r w:rsidRPr="00A50952">
        <w:rPr>
          <w:rFonts w:ascii="Calisto MT" w:hAnsi="Calisto MT"/>
          <w:color w:val="002060"/>
        </w:rPr>
        <w:t xml:space="preserve">The student may document that he/she has completed an intermediate level course in the language within the last five years with a grade of “B” or better.  (“Intermediate” is the equivalent of two years of a language at the college level.)  If it has been longer than 5 years, the student may take the exam (see option a.) or have his or her proficiency certified by an approved tutor. </w:t>
      </w:r>
    </w:p>
    <w:p w14:paraId="5C7C4FB7" w14:textId="77777777" w:rsidR="00A50952" w:rsidRPr="00A50952" w:rsidRDefault="00A50952" w:rsidP="00A50952">
      <w:pPr>
        <w:pStyle w:val="BodyTextIndent3"/>
        <w:numPr>
          <w:ilvl w:val="1"/>
          <w:numId w:val="1"/>
        </w:numPr>
        <w:tabs>
          <w:tab w:val="clear" w:pos="720"/>
          <w:tab w:val="left" w:pos="624"/>
          <w:tab w:val="num" w:pos="1080"/>
        </w:tabs>
        <w:ind w:left="1080"/>
        <w:rPr>
          <w:rFonts w:ascii="Calisto MT" w:hAnsi="Calisto MT"/>
          <w:color w:val="002060"/>
          <w:sz w:val="24"/>
          <w:szCs w:val="24"/>
        </w:rPr>
      </w:pPr>
      <w:r w:rsidRPr="00A50952">
        <w:rPr>
          <w:rFonts w:ascii="Calisto MT" w:hAnsi="Calisto MT"/>
          <w:color w:val="002060"/>
          <w:sz w:val="24"/>
          <w:szCs w:val="24"/>
        </w:rPr>
        <w:t xml:space="preserve"> A student whose native language(s) is (are) not English may count his/her native language as a research tool if the student has at least a BA level education in this language.  The Director of the PhD Program may certify a student’s completion of the research tool in this case.  </w:t>
      </w:r>
    </w:p>
    <w:p w14:paraId="280B047D" w14:textId="77777777" w:rsidR="00A50952" w:rsidRPr="00A50952" w:rsidRDefault="00A50952" w:rsidP="00A50952">
      <w:pPr>
        <w:pStyle w:val="EnvelopeReturn"/>
        <w:numPr>
          <w:ilvl w:val="1"/>
          <w:numId w:val="1"/>
        </w:numPr>
        <w:tabs>
          <w:tab w:val="clear" w:pos="720"/>
          <w:tab w:val="left" w:pos="624"/>
          <w:tab w:val="num" w:pos="1080"/>
        </w:tabs>
        <w:spacing w:after="120"/>
        <w:ind w:left="1080"/>
        <w:rPr>
          <w:rFonts w:ascii="Calisto MT" w:hAnsi="Calisto MT"/>
          <w:color w:val="002060"/>
          <w:szCs w:val="24"/>
        </w:rPr>
      </w:pPr>
      <w:r w:rsidRPr="00A50952">
        <w:rPr>
          <w:rFonts w:ascii="Calisto MT" w:hAnsi="Calisto MT"/>
          <w:color w:val="002060"/>
          <w:szCs w:val="24"/>
        </w:rPr>
        <w:t>The student may document that he/she has completed at least one semester of general university coursework taught</w:t>
      </w:r>
      <w:r w:rsidRPr="00A50952">
        <w:rPr>
          <w:rFonts w:ascii="Calisto MT" w:hAnsi="Calisto MT"/>
          <w:i/>
          <w:color w:val="002060"/>
          <w:szCs w:val="24"/>
        </w:rPr>
        <w:t xml:space="preserve"> in the foreign language</w:t>
      </w:r>
      <w:r w:rsidRPr="00A50952">
        <w:rPr>
          <w:rFonts w:ascii="Calisto MT" w:hAnsi="Calisto MT"/>
          <w:color w:val="002060"/>
          <w:szCs w:val="24"/>
        </w:rPr>
        <w:t xml:space="preserve"> with a grade of “B” or better while studying abroad. </w:t>
      </w:r>
    </w:p>
    <w:p w14:paraId="67D543E0" w14:textId="36B4DF0B" w:rsidR="00A50952" w:rsidRPr="00A50952" w:rsidRDefault="00A50952" w:rsidP="00A50952">
      <w:pPr>
        <w:pStyle w:val="BodyText"/>
        <w:spacing w:after="120"/>
        <w:rPr>
          <w:rFonts w:ascii="Calisto MT" w:hAnsi="Calisto MT"/>
          <w:i/>
          <w:iCs/>
          <w:color w:val="002060"/>
          <w:szCs w:val="24"/>
        </w:rPr>
      </w:pPr>
      <w:r w:rsidRPr="00A50952">
        <w:rPr>
          <w:rFonts w:ascii="Calisto MT" w:hAnsi="Calisto MT"/>
          <w:i/>
          <w:iCs/>
          <w:color w:val="002060"/>
          <w:szCs w:val="24"/>
        </w:rPr>
        <w:t>Documentation of Tools</w:t>
      </w:r>
    </w:p>
    <w:p w14:paraId="192A77DD" w14:textId="192CD432" w:rsidR="00A50952" w:rsidRPr="00A50952" w:rsidRDefault="00A50952" w:rsidP="00A50952">
      <w:pPr>
        <w:pStyle w:val="BodyText"/>
        <w:spacing w:after="120"/>
        <w:ind w:left="720"/>
        <w:rPr>
          <w:rFonts w:ascii="Calisto MT" w:hAnsi="Calisto MT"/>
          <w:color w:val="002060"/>
          <w:szCs w:val="24"/>
        </w:rPr>
      </w:pPr>
      <w:r w:rsidRPr="00A50952">
        <w:rPr>
          <w:rFonts w:ascii="Calisto MT" w:hAnsi="Calisto MT"/>
          <w:color w:val="002060"/>
          <w:szCs w:val="24"/>
        </w:rPr>
        <w:t>For all tools not taken at ACTS</w:t>
      </w:r>
      <w:r w:rsidRPr="00A50952">
        <w:rPr>
          <w:rFonts w:ascii="Calisto MT" w:hAnsi="Calisto MT"/>
          <w:color w:val="002060"/>
          <w:szCs w:val="24"/>
        </w:rPr>
        <w:fldChar w:fldCharType="begin"/>
      </w:r>
      <w:r w:rsidRPr="00A50952">
        <w:rPr>
          <w:rFonts w:ascii="Calisto MT" w:hAnsi="Calisto MT"/>
          <w:color w:val="002060"/>
          <w:szCs w:val="24"/>
        </w:rPr>
        <w:instrText xml:space="preserve"> XE "</w:instrText>
      </w:r>
      <w:r w:rsidRPr="00A50952">
        <w:rPr>
          <w:rFonts w:ascii="Calisto MT" w:hAnsi="Calisto MT"/>
          <w:color w:val="002060"/>
        </w:rPr>
        <w:instrText>Cross Registration"</w:instrText>
      </w:r>
      <w:r w:rsidRPr="00A50952">
        <w:rPr>
          <w:rFonts w:ascii="Calisto MT" w:hAnsi="Calisto MT"/>
          <w:color w:val="002060"/>
          <w:szCs w:val="24"/>
        </w:rPr>
        <w:instrText xml:space="preserve"> </w:instrText>
      </w:r>
      <w:r w:rsidRPr="00A50952">
        <w:rPr>
          <w:rFonts w:ascii="Calisto MT" w:hAnsi="Calisto MT"/>
          <w:color w:val="002060"/>
          <w:szCs w:val="24"/>
        </w:rPr>
        <w:fldChar w:fldCharType="end"/>
      </w:r>
      <w:r w:rsidRPr="00A50952">
        <w:rPr>
          <w:rFonts w:ascii="Calisto MT" w:hAnsi="Calisto MT"/>
          <w:color w:val="002060"/>
          <w:szCs w:val="24"/>
        </w:rPr>
        <w:t xml:space="preserve">, NU, or GETS a transcript or a letter from the instructor will be required to document proficiency in these research tools.  </w:t>
      </w:r>
    </w:p>
    <w:p w14:paraId="1069DE19" w14:textId="474A9265" w:rsidR="004C40D6" w:rsidRPr="00A50952" w:rsidRDefault="00AF6D8A" w:rsidP="00A50952">
      <w:pPr>
        <w:pStyle w:val="BodyText"/>
        <w:spacing w:after="120"/>
        <w:ind w:left="720"/>
        <w:rPr>
          <w:rFonts w:ascii="Calisto MT" w:hAnsi="Calisto MT"/>
          <w:color w:val="000066"/>
          <w:szCs w:val="24"/>
        </w:rPr>
      </w:pPr>
      <w:r w:rsidRPr="00A50952">
        <w:rPr>
          <w:rFonts w:ascii="Calisto MT" w:hAnsi="Calisto MT"/>
          <w:color w:val="002060"/>
          <w:szCs w:val="24"/>
        </w:rPr>
        <w:t>A Documentation of Research Tool form must also be completed for each research tool</w:t>
      </w:r>
      <w:r w:rsidR="00A50952">
        <w:rPr>
          <w:rFonts w:ascii="Calisto MT" w:hAnsi="Calisto MT"/>
          <w:color w:val="002060"/>
          <w:szCs w:val="24"/>
        </w:rPr>
        <w:t xml:space="preserve"> and returned to the doctoral coordinator.</w:t>
      </w:r>
      <w:r w:rsidRPr="00A50952">
        <w:rPr>
          <w:rFonts w:ascii="Calisto MT" w:hAnsi="Calisto MT"/>
          <w:color w:val="002060"/>
          <w:szCs w:val="24"/>
        </w:rPr>
        <w:t xml:space="preserve"> </w:t>
      </w:r>
      <w:r w:rsidR="00A50952">
        <w:rPr>
          <w:rFonts w:ascii="Calisto MT" w:hAnsi="Calisto MT"/>
          <w:color w:val="002060"/>
          <w:szCs w:val="24"/>
        </w:rPr>
        <w:t>F</w:t>
      </w:r>
      <w:r w:rsidRPr="00A50952">
        <w:rPr>
          <w:rFonts w:ascii="Calisto MT" w:hAnsi="Calisto MT"/>
          <w:color w:val="002060"/>
          <w:szCs w:val="24"/>
        </w:rPr>
        <w:t xml:space="preserve">orms are available on </w:t>
      </w:r>
      <w:r w:rsidRPr="00A50952">
        <w:rPr>
          <w:rFonts w:ascii="Calisto MT" w:hAnsi="Calisto MT"/>
          <w:color w:val="002060"/>
          <w:szCs w:val="24"/>
        </w:rPr>
        <w:t>myGETS here</w:t>
      </w:r>
      <w:r w:rsidRPr="00A50952">
        <w:rPr>
          <w:rFonts w:ascii="Calisto MT" w:hAnsi="Calisto MT"/>
          <w:color w:val="002060"/>
          <w:szCs w:val="24"/>
        </w:rPr>
        <w:t>:</w:t>
      </w:r>
      <w:r w:rsidRPr="00A50952">
        <w:rPr>
          <w:rFonts w:ascii="Calisto MT" w:hAnsi="Calisto MT"/>
          <w:color w:val="002060"/>
          <w:szCs w:val="24"/>
        </w:rPr>
        <w:t xml:space="preserve"> </w:t>
      </w:r>
      <w:hyperlink r:id="rId8" w:history="1">
        <w:r w:rsidRPr="00A50952">
          <w:rPr>
            <w:rStyle w:val="Hyperlink"/>
            <w:rFonts w:ascii="Calisto MT" w:hAnsi="Calisto MT"/>
            <w:szCs w:val="24"/>
          </w:rPr>
          <w:t>https://mygets.garrett.edu/ICS/Student_Information/Student_Forms/</w:t>
        </w:r>
      </w:hyperlink>
      <w:r w:rsidRPr="00A50952">
        <w:rPr>
          <w:rFonts w:ascii="Calisto MT" w:hAnsi="Calisto MT"/>
          <w:color w:val="000066"/>
          <w:szCs w:val="24"/>
        </w:rPr>
        <w:t>.</w:t>
      </w:r>
    </w:p>
    <w:sectPr w:rsidR="004C40D6" w:rsidRPr="00A50952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6D05" w14:textId="77777777" w:rsidR="00AF6D8A" w:rsidRDefault="00AF6D8A">
      <w:r>
        <w:separator/>
      </w:r>
    </w:p>
  </w:endnote>
  <w:endnote w:type="continuationSeparator" w:id="0">
    <w:p w14:paraId="279F3F69" w14:textId="77777777" w:rsidR="00AF6D8A" w:rsidRDefault="00AF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4404" w14:textId="77777777" w:rsidR="00AF6D8A" w:rsidRDefault="00AF6D8A">
      <w:r>
        <w:separator/>
      </w:r>
    </w:p>
  </w:footnote>
  <w:footnote w:type="continuationSeparator" w:id="0">
    <w:p w14:paraId="5D6CF5B5" w14:textId="77777777" w:rsidR="00AF6D8A" w:rsidRDefault="00AF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100A"/>
    <w:multiLevelType w:val="multilevel"/>
    <w:tmpl w:val="5E601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1D00158"/>
    <w:multiLevelType w:val="multilevel"/>
    <w:tmpl w:val="31504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39771123">
    <w:abstractNumId w:val="1"/>
  </w:num>
  <w:num w:numId="2" w16cid:durableId="127278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ocumentProtection w:edit="forms" w:enforcement="1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D8A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34F72"/>
    <w:rsid w:val="005376EC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25A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50952"/>
    <w:rsid w:val="00A8513C"/>
    <w:rsid w:val="00A94DBB"/>
    <w:rsid w:val="00AA02F1"/>
    <w:rsid w:val="00AB1DAC"/>
    <w:rsid w:val="00AE60CC"/>
    <w:rsid w:val="00AF6D8A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1F3C9C23"/>
  <w15:chartTrackingRefBased/>
  <w15:docId w15:val="{97F9097E-7326-4AA2-B9D0-BF727485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F6D8A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F6D8A"/>
    <w:rPr>
      <w:szCs w:val="20"/>
    </w:rPr>
  </w:style>
  <w:style w:type="character" w:customStyle="1" w:styleId="BodyTextChar">
    <w:name w:val="Body Text Char"/>
    <w:basedOn w:val="DefaultParagraphFont"/>
    <w:link w:val="BodyText"/>
    <w:rsid w:val="00AF6D8A"/>
    <w:rPr>
      <w:sz w:val="24"/>
    </w:rPr>
  </w:style>
  <w:style w:type="table" w:styleId="TableGrid">
    <w:name w:val="Table Grid"/>
    <w:basedOn w:val="TableNormal"/>
    <w:rsid w:val="00AF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AF6D8A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F6D8A"/>
  </w:style>
  <w:style w:type="paragraph" w:styleId="BodyTextIndent3">
    <w:name w:val="Body Text Indent 3"/>
    <w:basedOn w:val="Normal"/>
    <w:link w:val="BodyTextIndent3Char"/>
    <w:rsid w:val="00AF6D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F6D8A"/>
    <w:rPr>
      <w:sz w:val="16"/>
      <w:szCs w:val="16"/>
    </w:rPr>
  </w:style>
  <w:style w:type="paragraph" w:styleId="EnvelopeReturn">
    <w:name w:val="envelope return"/>
    <w:basedOn w:val="Normal"/>
    <w:rsid w:val="00AF6D8A"/>
    <w:rPr>
      <w:rFonts w:ascii="Arial" w:hAnsi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gets.garrett.edu/ICS/Student_Information/Student_Form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3" ma:contentTypeDescription="Create a new document." ma:contentTypeScope="" ma:versionID="89caeb1c7f6f8cdfec5ab49dbb3cb386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ae71695031400d2102f5305bf9dc0e47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C1316A-26E4-49D3-8359-558016ED379D}"/>
</file>

<file path=customXml/itemProps2.xml><?xml version="1.0" encoding="utf-8"?>
<ds:datastoreItem xmlns:ds="http://schemas.openxmlformats.org/officeDocument/2006/customXml" ds:itemID="{A67EE3BD-68E1-4116-A33A-1824F6A43A39}"/>
</file>

<file path=customXml/itemProps3.xml><?xml version="1.0" encoding="utf-8"?>
<ds:datastoreItem xmlns:ds="http://schemas.openxmlformats.org/officeDocument/2006/customXml" ds:itemID="{F349435E-3987-4582-BCC9-98A664EE6025}"/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16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3</cp:revision>
  <cp:lastPrinted>2008-06-11T18:59:00Z</cp:lastPrinted>
  <dcterms:created xsi:type="dcterms:W3CDTF">2023-06-08T13:58:00Z</dcterms:created>
  <dcterms:modified xsi:type="dcterms:W3CDTF">2023-06-08T14:20:00Z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</Properties>
</file>