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D23FE4" w:rsidP="00D23FE4" w:rsidRDefault="00D23FE4" w14:paraId="5E9EA44F" w14:textId="10F8E452">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noProof/>
          <w:snapToGrid/>
          <w:color w:val="000066"/>
          <w:spacing w:val="20"/>
          <w:sz w:val="32"/>
          <w:szCs w:val="32"/>
        </w:rPr>
        <w:drawing>
          <wp:anchor distT="0" distB="0" distL="114300" distR="114300" simplePos="0" relativeHeight="251658241" behindDoc="0" locked="0" layoutInCell="1" allowOverlap="1" wp14:anchorId="39DD86AE" wp14:editId="4FD1E409">
            <wp:simplePos x="0" y="0"/>
            <wp:positionH relativeFrom="margin">
              <wp:align>left</wp:align>
            </wp:positionH>
            <wp:positionV relativeFrom="paragraph">
              <wp:posOffset>-560705</wp:posOffset>
            </wp:positionV>
            <wp:extent cx="2697480" cy="1266067"/>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7480" cy="1266067"/>
                    </a:xfrm>
                    <a:prstGeom prst="rect">
                      <a:avLst/>
                    </a:prstGeom>
                  </pic:spPr>
                </pic:pic>
              </a:graphicData>
            </a:graphic>
            <wp14:sizeRelH relativeFrom="page">
              <wp14:pctWidth>0</wp14:pctWidth>
            </wp14:sizeRelH>
            <wp14:sizeRelV relativeFrom="page">
              <wp14:pctHeight>0</wp14:pctHeight>
            </wp14:sizeRelV>
          </wp:anchor>
        </w:drawing>
      </w:r>
      <w:r w:rsidR="002659AC">
        <w:rPr>
          <w:rFonts w:ascii="Calisto MT" w:hAnsi="Calisto MT" w:cs="Bembo-Bold"/>
          <w:b/>
          <w:bCs/>
          <w:smallCaps/>
          <w:color w:val="000066"/>
          <w:spacing w:val="20"/>
          <w:sz w:val="32"/>
          <w:szCs w:val="32"/>
        </w:rPr>
        <w:t>MA</w:t>
      </w:r>
      <w:r w:rsidR="00FB67BF">
        <w:rPr>
          <w:rFonts w:ascii="Calisto MT" w:hAnsi="Calisto MT" w:cs="Bembo-Bold"/>
          <w:b/>
          <w:bCs/>
          <w:smallCaps/>
          <w:color w:val="000066"/>
          <w:spacing w:val="20"/>
          <w:sz w:val="32"/>
          <w:szCs w:val="32"/>
        </w:rPr>
        <w:t>F</w:t>
      </w:r>
      <w:r w:rsidR="002659AC">
        <w:rPr>
          <w:rFonts w:ascii="Calisto MT" w:hAnsi="Calisto MT" w:cs="Bembo-Bold"/>
          <w:b/>
          <w:bCs/>
          <w:smallCaps/>
          <w:color w:val="000066"/>
          <w:spacing w:val="20"/>
          <w:sz w:val="32"/>
          <w:szCs w:val="32"/>
        </w:rPr>
        <w:t>CE</w:t>
      </w:r>
      <w:r w:rsidR="00FB67BF">
        <w:rPr>
          <w:rFonts w:ascii="Calisto MT" w:hAnsi="Calisto MT" w:cs="Bembo-Bold"/>
          <w:b/>
          <w:bCs/>
          <w:smallCaps/>
          <w:color w:val="000066"/>
          <w:spacing w:val="20"/>
          <w:sz w:val="32"/>
          <w:szCs w:val="32"/>
        </w:rPr>
        <w:t>L</w:t>
      </w:r>
      <w:r w:rsidR="002659AC">
        <w:rPr>
          <w:rFonts w:ascii="Calisto MT" w:hAnsi="Calisto MT" w:cs="Bembo-Bold"/>
          <w:b/>
          <w:bCs/>
          <w:smallCaps/>
          <w:color w:val="000066"/>
          <w:spacing w:val="20"/>
          <w:sz w:val="32"/>
          <w:szCs w:val="32"/>
        </w:rPr>
        <w:t xml:space="preserve"> Mid-Program</w:t>
      </w:r>
      <w:r w:rsidR="00480CBC">
        <w:rPr>
          <w:rFonts w:ascii="Calisto MT" w:hAnsi="Calisto MT" w:cs="Bembo-Bold"/>
          <w:b/>
          <w:bCs/>
          <w:smallCaps/>
          <w:color w:val="000066"/>
          <w:spacing w:val="20"/>
          <w:sz w:val="32"/>
          <w:szCs w:val="32"/>
        </w:rPr>
        <w:t xml:space="preserve"> Evaluation</w:t>
      </w:r>
    </w:p>
    <w:p w:rsidRPr="006C393D" w:rsidR="00480CBC" w:rsidP="00D23FE4" w:rsidRDefault="006E00C7" w14:paraId="0BF960C8" w14:textId="4F12C203">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Student</w:t>
      </w:r>
      <w:r w:rsidR="00D53E35">
        <w:rPr>
          <w:rFonts w:ascii="Calisto MT" w:hAnsi="Calisto MT" w:cs="Bembo-Bold"/>
          <w:b/>
          <w:bCs/>
          <w:smallCaps/>
          <w:color w:val="000066"/>
          <w:spacing w:val="20"/>
          <w:sz w:val="32"/>
          <w:szCs w:val="32"/>
        </w:rPr>
        <w:t xml:space="preserve"> Form</w:t>
      </w:r>
    </w:p>
    <w:p w:rsidRPr="006C393D" w:rsidR="00480CBC" w:rsidP="00D23FE4" w:rsidRDefault="00480CBC" w14:paraId="79028130" w14:textId="77777777">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rsidRPr="00471816" w:rsidR="00480CBC" w:rsidP="00480CBC" w:rsidRDefault="00480CBC" w14:paraId="702318E7" w14:textId="77777777">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mc:AlternateContent>
          <mc:Choice Requires="wps">
            <w:drawing>
              <wp:anchor distT="0" distB="0" distL="114300" distR="114300" simplePos="0" relativeHeight="251658240" behindDoc="0" locked="0" layoutInCell="1" allowOverlap="1" wp14:anchorId="7E4F34AF" wp14:editId="3FA51071">
                <wp:simplePos x="0" y="0"/>
                <wp:positionH relativeFrom="column">
                  <wp:posOffset>0</wp:posOffset>
                </wp:positionH>
                <wp:positionV relativeFrom="paragraph">
                  <wp:posOffset>41910</wp:posOffset>
                </wp:positionV>
                <wp:extent cx="6858000" cy="0"/>
                <wp:effectExtent l="9525" t="6350" r="952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1"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 from="0,3.3pt" to="540pt,3.3pt" w14:anchorId="1E508E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sKFQIAACk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"/>
            </w:pict>
          </mc:Fallback>
        </mc:AlternateContent>
      </w:r>
    </w:p>
    <w:p w:rsidRPr="00471816" w:rsidR="00480CBC" w:rsidP="00480CBC" w:rsidRDefault="00480CBC" w14:paraId="0D7F4989" w14:textId="77777777">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rsidR="00480CBC" w:rsidP="00480CBC" w:rsidRDefault="00480CBC" w14:paraId="6734CABC" w14:textId="77777777">
      <w:pPr>
        <w:pStyle w:val="Header"/>
      </w:pPr>
    </w:p>
    <w:p w:rsidR="00FD5206" w:rsidP="000A510E" w:rsidRDefault="00FD5206" w14:paraId="6F527073" w14:textId="77777777">
      <w:pPr>
        <w:rPr>
          <w:rFonts w:ascii="Times New Roman" w:hAnsi="Times New Roman"/>
          <w:color w:val="000080"/>
          <w:sz w:val="22"/>
        </w:rPr>
      </w:pPr>
    </w:p>
    <w:p w:rsidRPr="00CC339E" w:rsidR="00CC339E" w:rsidP="000A510E" w:rsidRDefault="00CC339E" w14:paraId="48B0EA08" w14:textId="77777777">
      <w:pPr>
        <w:rPr>
          <w:rFonts w:ascii="Times New Roman" w:hAnsi="Times New Roman"/>
          <w:b/>
          <w:color w:val="000080"/>
        </w:rPr>
      </w:pPr>
      <w:r w:rsidRPr="00CC339E">
        <w:rPr>
          <w:rFonts w:ascii="Times New Roman" w:hAnsi="Times New Roman"/>
          <w:b/>
          <w:color w:val="000080"/>
        </w:rPr>
        <w:t>Student Name</w:t>
      </w:r>
      <w:r>
        <w:rPr>
          <w:rFonts w:ascii="Times New Roman" w:hAnsi="Times New Roman"/>
          <w:b/>
          <w:color w:val="000080"/>
        </w:rPr>
        <w:t xml:space="preserve"> </w:t>
      </w:r>
      <w:sdt>
        <w:sdtPr>
          <w:rPr>
            <w:rFonts w:ascii="Times New Roman" w:hAnsi="Times New Roman"/>
            <w:b/>
            <w:color w:val="000080"/>
          </w:rPr>
          <w:id w:val="1651400507"/>
          <w:placeholder>
            <w:docPart w:val="DefaultPlaceholder_1081868574"/>
          </w:placeholder>
          <w:showingPlcHdr/>
          <w:text/>
        </w:sdtPr>
        <w:sdtContent>
          <w:r w:rsidRPr="009C4512">
            <w:rPr>
              <w:rStyle w:val="PlaceholderText"/>
            </w:rPr>
            <w:t>Click here to enter text.</w:t>
          </w:r>
        </w:sdtContent>
      </w:sdt>
    </w:p>
    <w:p w:rsidRPr="00CC339E" w:rsidR="00CC339E" w:rsidP="000A510E" w:rsidRDefault="00CC339E" w14:paraId="460F114B" w14:textId="49BB3DA4">
      <w:pPr>
        <w:rPr>
          <w:rFonts w:ascii="Times New Roman" w:hAnsi="Times New Roman"/>
          <w:b/>
          <w:color w:val="000080"/>
        </w:rPr>
      </w:pPr>
      <w:r w:rsidRPr="00CC339E">
        <w:rPr>
          <w:rFonts w:ascii="Times New Roman" w:hAnsi="Times New Roman"/>
          <w:b/>
          <w:color w:val="000080"/>
        </w:rPr>
        <w:t>Student ID</w:t>
      </w:r>
      <w:r>
        <w:rPr>
          <w:rFonts w:ascii="Times New Roman" w:hAnsi="Times New Roman"/>
          <w:b/>
          <w:color w:val="000080"/>
        </w:rPr>
        <w:t xml:space="preserve"> </w:t>
      </w:r>
      <w:sdt>
        <w:sdtPr>
          <w:rPr>
            <w:rFonts w:ascii="Times New Roman" w:hAnsi="Times New Roman"/>
            <w:b/>
            <w:color w:val="000080"/>
          </w:rPr>
          <w:id w:val="-1102727180"/>
          <w:placeholder>
            <w:docPart w:val="DefaultPlaceholder_1081868574"/>
          </w:placeholder>
          <w:showingPlcHdr/>
          <w:text/>
        </w:sdtPr>
        <w:sdtContent>
          <w:r w:rsidRPr="009C4512" w:rsidR="00D23FE4">
            <w:rPr>
              <w:rStyle w:val="PlaceholderText"/>
            </w:rPr>
            <w:t>Click here to enter text.</w:t>
          </w:r>
        </w:sdtContent>
      </w:sdt>
    </w:p>
    <w:p w:rsidRPr="00CC339E" w:rsidR="00CC339E" w:rsidP="000A510E" w:rsidRDefault="00CC339E" w14:paraId="4B1742A9" w14:textId="77777777">
      <w:pPr>
        <w:rPr>
          <w:rFonts w:ascii="Times New Roman" w:hAnsi="Times New Roman"/>
          <w:b/>
          <w:color w:val="000080"/>
        </w:rPr>
      </w:pPr>
      <w:r w:rsidRPr="00CC339E">
        <w:rPr>
          <w:rFonts w:ascii="Times New Roman" w:hAnsi="Times New Roman"/>
          <w:b/>
          <w:color w:val="000080"/>
        </w:rPr>
        <w:t>Date of Evaluation Meeting</w:t>
      </w:r>
      <w:r>
        <w:rPr>
          <w:rFonts w:ascii="Times New Roman" w:hAnsi="Times New Roman"/>
          <w:b/>
          <w:color w:val="000080"/>
        </w:rPr>
        <w:t xml:space="preserve"> </w:t>
      </w:r>
      <w:sdt>
        <w:sdtPr>
          <w:rPr>
            <w:rFonts w:ascii="Times New Roman" w:hAnsi="Times New Roman"/>
            <w:b/>
            <w:color w:val="000080"/>
          </w:rPr>
          <w:id w:val="1822154794"/>
          <w:placeholder>
            <w:docPart w:val="DefaultPlaceholder_1081868576"/>
          </w:placeholder>
          <w:showingPlcHdr/>
          <w:date>
            <w:dateFormat w:val="M/d/yyyy"/>
            <w:lid w:val="en-US"/>
            <w:storeMappedDataAs w:val="dateTime"/>
            <w:calendar w:val="gregorian"/>
          </w:date>
        </w:sdtPr>
        <w:sdtContent>
          <w:r w:rsidRPr="00C82043">
            <w:rPr>
              <w:rStyle w:val="PlaceholderText"/>
            </w:rPr>
            <w:t>Click here to enter a date.</w:t>
          </w:r>
        </w:sdtContent>
      </w:sdt>
    </w:p>
    <w:p w:rsidR="00CC339E" w:rsidP="000A510E" w:rsidRDefault="00CC339E" w14:paraId="5665341F" w14:textId="77777777">
      <w:pPr>
        <w:rPr>
          <w:rFonts w:ascii="Times New Roman" w:hAnsi="Times New Roman"/>
          <w:color w:val="000080"/>
          <w:sz w:val="22"/>
        </w:rPr>
      </w:pPr>
    </w:p>
    <w:p w:rsidR="00CC339E" w:rsidP="000A510E" w:rsidRDefault="00CC339E" w14:paraId="038D643B" w14:textId="77777777">
      <w:pPr>
        <w:rPr>
          <w:rFonts w:ascii="Times New Roman" w:hAnsi="Times New Roman"/>
          <w:color w:val="000080"/>
          <w:sz w:val="22"/>
        </w:rPr>
      </w:pPr>
    </w:p>
    <w:p w:rsidR="00CC339E" w:rsidP="000A510E" w:rsidRDefault="00CC339E" w14:paraId="624ACC2D" w14:textId="77777777">
      <w:pPr>
        <w:rPr>
          <w:rFonts w:ascii="Times New Roman" w:hAnsi="Times New Roman"/>
          <w:color w:val="000080"/>
          <w:sz w:val="22"/>
        </w:rPr>
      </w:pPr>
    </w:p>
    <w:p w:rsidR="00FD5206" w:rsidP="00FD5206" w:rsidRDefault="007C622D" w14:paraId="6A87C2A5" w14:textId="3036A935">
      <w:pPr>
        <w:jc w:val="center"/>
        <w:rPr>
          <w:rFonts w:ascii="Times New Roman" w:hAnsi="Times New Roman"/>
          <w:smallCaps/>
          <w:color w:val="000080"/>
        </w:rPr>
      </w:pPr>
      <w:r>
        <w:rPr>
          <w:rFonts w:ascii="Times New Roman" w:hAnsi="Times New Roman"/>
          <w:smallCaps/>
          <w:color w:val="000080"/>
        </w:rPr>
        <w:t xml:space="preserve">Purpose of the </w:t>
      </w:r>
      <w:r w:rsidR="002659AC">
        <w:rPr>
          <w:rFonts w:ascii="Times New Roman" w:hAnsi="Times New Roman"/>
          <w:smallCaps/>
          <w:color w:val="000080"/>
        </w:rPr>
        <w:t>Mid-</w:t>
      </w:r>
      <w:r>
        <w:rPr>
          <w:rFonts w:ascii="Times New Roman" w:hAnsi="Times New Roman"/>
          <w:smallCaps/>
          <w:color w:val="000080"/>
        </w:rPr>
        <w:t>Program Evaluation</w:t>
      </w:r>
    </w:p>
    <w:p w:rsidR="007C622D" w:rsidP="00FD5206" w:rsidRDefault="007C622D" w14:paraId="75432E26" w14:textId="77777777">
      <w:pPr>
        <w:jc w:val="center"/>
        <w:rPr>
          <w:rFonts w:ascii="Times New Roman" w:hAnsi="Times New Roman"/>
          <w:smallCaps/>
          <w:color w:val="000080"/>
        </w:rPr>
      </w:pPr>
    </w:p>
    <w:p w:rsidR="007C622D" w:rsidP="007C622D" w:rsidRDefault="009B229E" w14:paraId="2D4E4B76" w14:textId="1300108D">
      <w:pPr>
        <w:rPr>
          <w:rFonts w:ascii="Times New Roman" w:hAnsi="Times New Roman"/>
          <w:color w:val="000080"/>
        </w:rPr>
      </w:pPr>
      <w:r w:rsidRPr="009B229E">
        <w:rPr>
          <w:rFonts w:ascii="Times New Roman" w:hAnsi="Times New Roman"/>
          <w:color w:val="000080"/>
        </w:rPr>
        <w:t>Evaluations are holistic, addressing formational (i.e. moral, spiritual, and denominational), cross-cultural, cognitive, and ministerial dimensions. Evaluations seek to assist students in growing toward ministry and fulfilling curricular and vocational goals. As part of the mid-program evaluation, faculty will review the portfolio materials and meet with the student. The faculty makes recommendations to the student regarding next steps in the program and/or requirements the student must complete to continue in the program. The mid-program evaluation conference is usually scheduled after the completion of 24 semester hours in the MA programs.</w:t>
      </w:r>
    </w:p>
    <w:p w:rsidR="007C622D" w:rsidP="00FD5206" w:rsidRDefault="007C622D" w14:paraId="2FB1B7D3" w14:textId="77777777">
      <w:pPr>
        <w:jc w:val="center"/>
        <w:rPr>
          <w:rFonts w:ascii="Times New Roman" w:hAnsi="Times New Roman"/>
          <w:color w:val="000080"/>
        </w:rPr>
      </w:pPr>
    </w:p>
    <w:p w:rsidR="007C622D" w:rsidP="00FD5206" w:rsidRDefault="007C622D" w14:paraId="4FE5D7D8" w14:textId="77777777">
      <w:pPr>
        <w:jc w:val="center"/>
        <w:rPr>
          <w:rFonts w:ascii="Times New Roman" w:hAnsi="Times New Roman"/>
          <w:color w:val="000080"/>
        </w:rPr>
      </w:pPr>
      <w:r>
        <w:rPr>
          <w:rFonts w:ascii="Times New Roman" w:hAnsi="Times New Roman"/>
          <w:smallCaps/>
          <w:color w:val="000080"/>
        </w:rPr>
        <w:t>Preparing the Portfolio</w:t>
      </w:r>
    </w:p>
    <w:p w:rsidR="007C622D" w:rsidP="00FD5206" w:rsidRDefault="007C622D" w14:paraId="3F964A2B" w14:textId="77777777">
      <w:pPr>
        <w:jc w:val="center"/>
        <w:rPr>
          <w:rFonts w:ascii="Times New Roman" w:hAnsi="Times New Roman"/>
          <w:color w:val="000080"/>
        </w:rPr>
      </w:pPr>
    </w:p>
    <w:p w:rsidR="007C622D" w:rsidP="007C622D" w:rsidRDefault="007C622D" w14:paraId="03A81F27" w14:textId="77777777">
      <w:pPr>
        <w:rPr>
          <w:rFonts w:ascii="Times New Roman" w:hAnsi="Times New Roman"/>
          <w:color w:val="000080"/>
        </w:rPr>
      </w:pPr>
      <w:r>
        <w:rPr>
          <w:rFonts w:ascii="Times New Roman" w:hAnsi="Times New Roman"/>
          <w:color w:val="000080"/>
        </w:rPr>
        <w:t>To prepare for the conference, the student will assemble and submit a portfolio of first year coursework.  The portfolio is intended to be comprehensive, providing copies of marked/graded work from all foundational courses.  This portfolio is the basis of evaluation with the advisor.  Incomplete portfolios will result in delay of the conference and in a hold on continuation in the program.</w:t>
      </w:r>
    </w:p>
    <w:p w:rsidR="007C622D" w:rsidP="007C622D" w:rsidRDefault="007C622D" w14:paraId="63BFD23D" w14:textId="77777777">
      <w:pPr>
        <w:rPr>
          <w:rFonts w:ascii="Times New Roman" w:hAnsi="Times New Roman"/>
          <w:color w:val="000080"/>
        </w:rPr>
      </w:pPr>
    </w:p>
    <w:p w:rsidR="007C622D" w:rsidP="007C622D" w:rsidRDefault="007C622D" w14:paraId="50F15B68" w14:textId="77777777">
      <w:pPr>
        <w:rPr>
          <w:rFonts w:ascii="Times New Roman" w:hAnsi="Times New Roman"/>
          <w:color w:val="000080"/>
        </w:rPr>
      </w:pPr>
      <w:r>
        <w:rPr>
          <w:rFonts w:ascii="Times New Roman" w:hAnsi="Times New Roman"/>
          <w:color w:val="000080"/>
        </w:rPr>
        <w:t>The portfolio must include the following:</w:t>
      </w:r>
    </w:p>
    <w:p w:rsidRPr="00FD3E34" w:rsidR="00FD3E34" w:rsidP="00FD3E34" w:rsidRDefault="00FD3E34" w14:paraId="340D3E46" w14:textId="77777777">
      <w:pPr>
        <w:pStyle w:val="ListParagraph"/>
        <w:numPr>
          <w:ilvl w:val="0"/>
          <w:numId w:val="8"/>
        </w:numPr>
        <w:rPr>
          <w:rFonts w:ascii="Times New Roman" w:hAnsi="Times New Roman"/>
          <w:color w:val="000080"/>
        </w:rPr>
      </w:pPr>
      <w:r w:rsidRPr="00FD3E34">
        <w:rPr>
          <w:rFonts w:ascii="Times New Roman" w:hAnsi="Times New Roman"/>
          <w:color w:val="000080"/>
        </w:rPr>
        <w:t>Your application essay.</w:t>
      </w:r>
    </w:p>
    <w:p w:rsidRPr="00FD3E34" w:rsidR="00FD3E34" w:rsidP="00820A61" w:rsidRDefault="009B229E" w14:paraId="1E643F67" w14:textId="247654BB">
      <w:pPr>
        <w:pStyle w:val="ListParagraph"/>
        <w:numPr>
          <w:ilvl w:val="0"/>
          <w:numId w:val="8"/>
        </w:numPr>
        <w:rPr>
          <w:rFonts w:ascii="Times New Roman" w:hAnsi="Times New Roman"/>
          <w:color w:val="000080"/>
        </w:rPr>
      </w:pPr>
      <w:r w:rsidRPr="009B229E">
        <w:rPr>
          <w:rFonts w:ascii="Times New Roman" w:hAnsi="Times New Roman"/>
          <w:color w:val="000080"/>
        </w:rPr>
        <w:t xml:space="preserve">Marked and graded final papers/projects from Foundational Courses, as well as any completed practice of ministry courses must be included as supporting evidence for progress toward the degree outcomes. Papers or projects from integrative coursework or elective courses may also be included. </w:t>
      </w:r>
      <w:r w:rsidRPr="00FD3E34" w:rsidR="00FD3E34">
        <w:rPr>
          <w:rFonts w:ascii="Times New Roman" w:hAnsi="Times New Roman"/>
          <w:color w:val="000080"/>
        </w:rPr>
        <w:t xml:space="preserve">Do not include forum posts, blog posts, or quizzes. </w:t>
      </w:r>
    </w:p>
    <w:p w:rsidRPr="00FD3E34" w:rsidR="007C622D" w:rsidP="00FD3E34" w:rsidRDefault="00FD3E34" w14:paraId="7E01FB44" w14:textId="6EA6E4EA">
      <w:pPr>
        <w:pStyle w:val="ListParagraph"/>
        <w:numPr>
          <w:ilvl w:val="0"/>
          <w:numId w:val="8"/>
        </w:numPr>
        <w:rPr>
          <w:rFonts w:ascii="Times New Roman" w:hAnsi="Times New Roman"/>
          <w:color w:val="000080"/>
        </w:rPr>
      </w:pPr>
      <w:r w:rsidRPr="00FD3E34">
        <w:rPr>
          <w:rFonts w:ascii="Times New Roman" w:hAnsi="Times New Roman"/>
          <w:color w:val="000080"/>
        </w:rPr>
        <w:t xml:space="preserve">After you have uploaded these materials to your Teams folder, complete and upload </w:t>
      </w:r>
      <w:r w:rsidR="00F1217D">
        <w:rPr>
          <w:rFonts w:ascii="Times New Roman" w:hAnsi="Times New Roman"/>
          <w:color w:val="000080"/>
        </w:rPr>
        <w:t>this completed</w:t>
      </w:r>
      <w:r w:rsidRPr="00FD3E34">
        <w:rPr>
          <w:rFonts w:ascii="Times New Roman" w:hAnsi="Times New Roman"/>
          <w:color w:val="000080"/>
        </w:rPr>
        <w:t xml:space="preserve"> self-evaluation form.</w:t>
      </w:r>
    </w:p>
    <w:p w:rsidR="007C622D" w:rsidP="007C622D" w:rsidRDefault="007C622D" w14:paraId="2D114DC6" w14:textId="77777777">
      <w:pPr>
        <w:jc w:val="center"/>
        <w:rPr>
          <w:rFonts w:ascii="Times New Roman" w:hAnsi="Times New Roman"/>
          <w:color w:val="000080"/>
        </w:rPr>
      </w:pPr>
    </w:p>
    <w:p w:rsidR="00820A61" w:rsidRDefault="00820A61" w14:paraId="763D97CF" w14:textId="77777777">
      <w:pPr>
        <w:widowControl/>
        <w:rPr>
          <w:rFonts w:ascii="Times New Roman" w:hAnsi="Times New Roman"/>
          <w:smallCaps/>
          <w:color w:val="000080"/>
        </w:rPr>
      </w:pPr>
      <w:r>
        <w:rPr>
          <w:rFonts w:ascii="Times New Roman" w:hAnsi="Times New Roman"/>
          <w:smallCaps/>
          <w:color w:val="000080"/>
        </w:rPr>
        <w:br w:type="page"/>
      </w:r>
    </w:p>
    <w:p w:rsidR="007C622D" w:rsidP="007C622D" w:rsidRDefault="007C622D" w14:paraId="423448F8" w14:textId="611B7AA9">
      <w:pPr>
        <w:jc w:val="center"/>
        <w:rPr>
          <w:rFonts w:ascii="Times New Roman" w:hAnsi="Times New Roman"/>
          <w:smallCaps/>
          <w:color w:val="000080"/>
        </w:rPr>
      </w:pPr>
      <w:r>
        <w:rPr>
          <w:rFonts w:ascii="Times New Roman" w:hAnsi="Times New Roman"/>
          <w:smallCaps/>
          <w:color w:val="000080"/>
        </w:rPr>
        <w:t xml:space="preserve">Student Self-Evaluation, Part One:  </w:t>
      </w:r>
      <w:r w:rsidRPr="00480CBC">
        <w:rPr>
          <w:rFonts w:ascii="Times New Roman" w:hAnsi="Times New Roman"/>
          <w:smallCaps/>
          <w:color w:val="000080"/>
        </w:rPr>
        <w:t>Degree Program Goals and Evaluation Scales</w:t>
      </w:r>
    </w:p>
    <w:p w:rsidRPr="00480CBC" w:rsidR="00480CBC" w:rsidP="00FD5206" w:rsidRDefault="00480CBC" w14:paraId="6AE039DE" w14:textId="77777777">
      <w:pPr>
        <w:jc w:val="center"/>
        <w:rPr>
          <w:rFonts w:ascii="Times New Roman" w:hAnsi="Times New Roman"/>
          <w:smallCaps/>
          <w:color w:val="000080"/>
        </w:rPr>
      </w:pPr>
    </w:p>
    <w:p w:rsidRPr="00480CBC" w:rsidR="00480CBC" w:rsidP="00480CBC" w:rsidRDefault="00480CBC" w14:paraId="3718E971" w14:textId="49B6D21C">
      <w:pPr>
        <w:rPr>
          <w:rFonts w:ascii="Times New Roman" w:hAnsi="Times New Roman"/>
          <w:color w:val="000080"/>
        </w:rPr>
      </w:pPr>
      <w:r w:rsidRPr="483FD477">
        <w:rPr>
          <w:rFonts w:ascii="Times New Roman" w:hAnsi="Times New Roman"/>
          <w:color w:val="000080"/>
        </w:rPr>
        <w:t xml:space="preserve">For each </w:t>
      </w:r>
      <w:r w:rsidRPr="483FD477" w:rsidR="0042512E">
        <w:rPr>
          <w:rFonts w:ascii="Times New Roman" w:hAnsi="Times New Roman"/>
          <w:color w:val="000080"/>
        </w:rPr>
        <w:t xml:space="preserve">program goal </w:t>
      </w:r>
      <w:r w:rsidRPr="483FD477">
        <w:rPr>
          <w:rFonts w:ascii="Times New Roman" w:hAnsi="Times New Roman"/>
          <w:color w:val="000080"/>
        </w:rPr>
        <w:t xml:space="preserve">below, </w:t>
      </w:r>
      <w:r w:rsidRPr="483FD477" w:rsidR="0042512E">
        <w:rPr>
          <w:rFonts w:ascii="Times New Roman" w:hAnsi="Times New Roman"/>
          <w:color w:val="000080"/>
        </w:rPr>
        <w:t>use the check boxes to mark your sources of reflection and to rank yourself on the scale.  Use the space below the goal to answer the reflection questions.</w:t>
      </w:r>
      <w:r w:rsidRPr="483FD477">
        <w:rPr>
          <w:rFonts w:ascii="Times New Roman" w:hAnsi="Times New Roman"/>
          <w:color w:val="000080"/>
        </w:rPr>
        <w:t xml:space="preserve">  </w:t>
      </w:r>
    </w:p>
    <w:p w:rsidR="000A4883" w:rsidP="483FD477" w:rsidRDefault="000A4883" w14:paraId="5E5014FB" w14:textId="4C113044">
      <w:pPr>
        <w:rPr>
          <w:rFonts w:ascii="Times New Roman" w:hAnsi="Times New Roman"/>
          <w:color w:val="000080"/>
          <w:sz w:val="18"/>
          <w:szCs w:val="18"/>
        </w:rPr>
      </w:pPr>
    </w:p>
    <w:tbl>
      <w:tblPr>
        <w:tblStyle w:val="TableGrid"/>
        <w:tblW w:w="0" w:type="auto"/>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56"/>
        <w:gridCol w:w="2156"/>
        <w:gridCol w:w="2158"/>
        <w:gridCol w:w="2159"/>
        <w:gridCol w:w="2155"/>
      </w:tblGrid>
      <w:tr w:rsidR="000F79A9" w:rsidTr="7521BA89" w14:paraId="14E6C1DE" w14:textId="77777777">
        <w:tc>
          <w:tcPr>
            <w:tcW w:w="10784" w:type="dxa"/>
            <w:gridSpan w:val="5"/>
            <w:shd w:val="clear" w:color="auto" w:fill="548DD4" w:themeFill="text2" w:themeFillTint="99"/>
          </w:tcPr>
          <w:p w:rsidR="000F79A9" w:rsidP="0079661F" w:rsidRDefault="000F79A9" w14:paraId="4141D074" w14:textId="4D76F032">
            <w:pPr>
              <w:jc w:val="center"/>
              <w:rPr>
                <w:rFonts w:ascii="Times New Roman" w:hAnsi="Times New Roman"/>
                <w:smallCaps/>
                <w:color w:val="000080"/>
                <w:sz w:val="36"/>
              </w:rPr>
            </w:pPr>
            <w:r w:rsidRPr="000F79A9">
              <w:rPr>
                <w:rFonts w:ascii="Calibri" w:hAnsi="Calibri"/>
                <w:color w:val="FFFFFF" w:themeColor="background1"/>
              </w:rPr>
              <w:t>1</w:t>
            </w:r>
            <w:r w:rsidRPr="000F79A9" w:rsidR="00705298">
              <w:rPr>
                <w:rFonts w:ascii="Calibri" w:hAnsi="Calibri"/>
                <w:color w:val="FFFFFF" w:themeColor="background1"/>
              </w:rPr>
              <w:t xml:space="preserve">.  </w:t>
            </w:r>
            <w:r w:rsidRPr="009B229E" w:rsidR="009B229E">
              <w:rPr>
                <w:rFonts w:ascii="Calibri" w:hAnsi="Calibri"/>
                <w:color w:val="FFFFFF" w:themeColor="background1"/>
              </w:rPr>
              <w:t>To read and interpret shifting cultural and religious landscapes locally and globally</w:t>
            </w:r>
          </w:p>
        </w:tc>
      </w:tr>
      <w:tr w:rsidR="002E5DF5" w:rsidTr="7521BA89" w14:paraId="434AAD8E" w14:textId="77777777">
        <w:tc>
          <w:tcPr>
            <w:tcW w:w="10784" w:type="dxa"/>
            <w:gridSpan w:val="5"/>
            <w:shd w:val="clear" w:color="auto" w:fill="E5DFEC" w:themeFill="accent4" w:themeFillTint="33"/>
          </w:tcPr>
          <w:p w:rsidR="002E5DF5" w:rsidP="002E5DF5" w:rsidRDefault="002E5DF5" w14:paraId="73A81F50" w14:textId="77777777">
            <w:pPr>
              <w:rPr>
                <w:rFonts w:ascii="Times New Roman" w:hAnsi="Times New Roman"/>
                <w:smallCaps/>
                <w:color w:val="000080"/>
                <w:szCs w:val="24"/>
              </w:rPr>
            </w:pPr>
            <w:r>
              <w:rPr>
                <w:rFonts w:ascii="Times New Roman" w:hAnsi="Times New Roman"/>
                <w:smallCaps/>
                <w:color w:val="000080"/>
                <w:szCs w:val="24"/>
              </w:rPr>
              <w:t>Reflection</w:t>
            </w:r>
          </w:p>
          <w:p w:rsidR="002E5DF5" w:rsidP="002E5DF5" w:rsidRDefault="002E5DF5" w14:paraId="13C62CB6"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2E5DF5" w:rsidP="002E5DF5" w:rsidRDefault="002E5DF5" w14:paraId="34AE0448"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2E5DF5" w:rsidP="002E5DF5" w:rsidRDefault="002E5DF5" w14:paraId="12E7008C"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2E5DF5" w:rsidP="002E5DF5" w:rsidRDefault="69917B9F" w14:paraId="430CABCA" w14:textId="77777777">
            <w:pPr>
              <w:pStyle w:val="ListParagraph"/>
              <w:numPr>
                <w:ilvl w:val="0"/>
                <w:numId w:val="2"/>
              </w:numPr>
              <w:rPr>
                <w:rFonts w:ascii="Times New Roman" w:hAnsi="Times New Roman"/>
                <w:color w:val="000080"/>
              </w:rPr>
            </w:pPr>
            <w:r w:rsidRPr="7521BA89">
              <w:rPr>
                <w:rFonts w:ascii="Times New Roman" w:hAnsi="Times New Roman"/>
                <w:color w:val="000080"/>
              </w:rPr>
              <w:t>Where are you experiencing the most challenge?  (</w:t>
            </w:r>
            <w:r w:rsidRPr="7521BA89">
              <w:rPr>
                <w:rFonts w:ascii="Times New Roman" w:hAnsi="Times New Roman"/>
                <w:i/>
                <w:iCs/>
                <w:color w:val="000080"/>
              </w:rPr>
              <w:t>We realize that you will not have yet completed course work in which some of these concerns are addressed</w:t>
            </w:r>
            <w:r w:rsidRPr="7521BA89">
              <w:rPr>
                <w:rFonts w:ascii="Times New Roman" w:hAnsi="Times New Roman"/>
                <w:color w:val="000080"/>
              </w:rPr>
              <w:t>.)</w:t>
            </w:r>
          </w:p>
          <w:p w:rsidRPr="00480CBC" w:rsidR="002E5DF5" w:rsidP="002E5DF5" w:rsidRDefault="002E5DF5" w14:paraId="58272F4F"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2E5DF5" w:rsidP="002E5DF5" w:rsidRDefault="002E5DF5" w14:paraId="724EDC1D" w14:textId="77777777">
            <w:pPr>
              <w:rPr>
                <w:rFonts w:ascii="Times New Roman" w:hAnsi="Times New Roman"/>
                <w:smallCaps/>
                <w:color w:val="000080"/>
                <w:szCs w:val="24"/>
              </w:rPr>
            </w:pPr>
          </w:p>
          <w:sdt>
            <w:sdtPr>
              <w:rPr>
                <w:rFonts w:ascii="Times New Roman" w:hAnsi="Times New Roman"/>
                <w:szCs w:val="24"/>
              </w:rPr>
              <w:id w:val="-1012755639"/>
              <w:placeholder>
                <w:docPart w:val="31E98C7C1EFC4A2F91A4A112247B1CF4"/>
              </w:placeholder>
              <w:showingPlcHdr/>
            </w:sdtPr>
            <w:sdtContent>
              <w:p w:rsidRPr="000A4883" w:rsidR="002E5DF5" w:rsidP="002E5DF5" w:rsidRDefault="002E5DF5" w14:paraId="565F2C62" w14:textId="77777777">
                <w:pPr>
                  <w:rPr>
                    <w:rFonts w:ascii="Times New Roman" w:hAnsi="Times New Roman"/>
                    <w:szCs w:val="24"/>
                  </w:rPr>
                </w:pPr>
                <w:r w:rsidRPr="009C4512">
                  <w:rPr>
                    <w:rStyle w:val="PlaceholderText"/>
                  </w:rPr>
                  <w:t>Click here to enter text.</w:t>
                </w:r>
              </w:p>
            </w:sdtContent>
          </w:sdt>
          <w:p w:rsidR="002E5DF5" w:rsidP="4D91F7F8" w:rsidRDefault="002E5DF5" w14:paraId="3B87B477" w14:textId="29006C87">
            <w:pPr>
              <w:rPr>
                <w:rFonts w:ascii="Times New Roman" w:hAnsi="Times New Roman"/>
                <w:color w:val="000080"/>
              </w:rPr>
            </w:pPr>
          </w:p>
          <w:p w:rsidR="002E5DF5" w:rsidP="757849AF" w:rsidRDefault="73B0FF82" w14:paraId="73093A5F" w14:textId="0BE50F84">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2E5DF5" w:rsidP="757849AF" w:rsidRDefault="00CA3D14" w14:paraId="6451484A" w14:textId="59CEA9E6">
            <w:pPr>
              <w:rPr>
                <w:rFonts w:ascii="Times New Roman" w:hAnsi="Times New Roman"/>
                <w:color w:val="000080"/>
                <w:sz w:val="22"/>
                <w:szCs w:val="22"/>
              </w:rPr>
            </w:pPr>
            <w:sdt>
              <w:sdtPr>
                <w:rPr>
                  <w:rFonts w:ascii="Times New Roman" w:hAnsi="Times New Roman"/>
                  <w:color w:val="000080"/>
                  <w:sz w:val="22"/>
                  <w:szCs w:val="22"/>
                </w:rPr>
                <w:id w:val="-1705163050"/>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Introduction to Hebrew Bible</w:t>
            </w:r>
          </w:p>
          <w:p w:rsidR="002E5DF5" w:rsidP="757849AF" w:rsidRDefault="00CA3D14" w14:paraId="12D1B793" w14:textId="67167672">
            <w:pPr>
              <w:rPr>
                <w:rFonts w:ascii="Times New Roman" w:hAnsi="Times New Roman"/>
                <w:color w:val="000080"/>
                <w:sz w:val="22"/>
                <w:szCs w:val="22"/>
              </w:rPr>
            </w:pPr>
            <w:sdt>
              <w:sdtPr>
                <w:rPr>
                  <w:rFonts w:ascii="Times New Roman" w:hAnsi="Times New Roman"/>
                  <w:color w:val="000080"/>
                  <w:sz w:val="22"/>
                  <w:szCs w:val="22"/>
                </w:rPr>
                <w:id w:val="58604886"/>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Introduction to New Testament</w:t>
            </w:r>
          </w:p>
          <w:p w:rsidR="002E5DF5" w:rsidP="757849AF" w:rsidRDefault="00CA3D14" w14:paraId="2B7E04B7" w14:textId="27E52158">
            <w:pPr>
              <w:rPr>
                <w:rFonts w:ascii="Times New Roman" w:hAnsi="Times New Roman"/>
                <w:color w:val="000080"/>
                <w:sz w:val="22"/>
                <w:szCs w:val="22"/>
              </w:rPr>
            </w:pPr>
            <w:sdt>
              <w:sdtPr>
                <w:rPr>
                  <w:rFonts w:ascii="Times New Roman" w:hAnsi="Times New Roman"/>
                  <w:color w:val="000080"/>
                  <w:sz w:val="22"/>
                  <w:szCs w:val="22"/>
                </w:rPr>
                <w:id w:val="427160124"/>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History 1 or 2</w:t>
            </w:r>
          </w:p>
          <w:p w:rsidR="002E5DF5" w:rsidP="757849AF" w:rsidRDefault="00CA3D14" w14:paraId="3DCD63D9" w14:textId="1EF5067C">
            <w:pPr>
              <w:rPr>
                <w:rFonts w:ascii="Times New Roman" w:hAnsi="Times New Roman"/>
                <w:color w:val="000000" w:themeColor="text1"/>
                <w:sz w:val="22"/>
                <w:szCs w:val="22"/>
              </w:rPr>
            </w:pPr>
            <w:sdt>
              <w:sdtPr>
                <w:rPr>
                  <w:rFonts w:ascii="Times New Roman" w:hAnsi="Times New Roman"/>
                  <w:color w:val="000080"/>
                  <w:sz w:val="22"/>
                  <w:szCs w:val="22"/>
                </w:rPr>
                <w:id w:val="-663155927"/>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Global Christianity</w:t>
            </w:r>
          </w:p>
          <w:p w:rsidR="002E5DF5" w:rsidP="757849AF" w:rsidRDefault="00CA3D14" w14:paraId="2E409B7B" w14:textId="49E427AE">
            <w:pPr>
              <w:rPr>
                <w:rFonts w:ascii="Times New Roman" w:hAnsi="Times New Roman"/>
                <w:color w:val="000000" w:themeColor="text1"/>
                <w:sz w:val="22"/>
                <w:szCs w:val="22"/>
              </w:rPr>
            </w:pPr>
            <w:sdt>
              <w:sdtPr>
                <w:rPr>
                  <w:rFonts w:ascii="Times New Roman" w:hAnsi="Times New Roman"/>
                  <w:color w:val="000080"/>
                  <w:sz w:val="22"/>
                  <w:szCs w:val="22"/>
                </w:rPr>
                <w:id w:val="1602226149"/>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Introduction to Ethics</w:t>
            </w:r>
          </w:p>
          <w:p w:rsidR="002E5DF5" w:rsidP="757849AF" w:rsidRDefault="00CA3D14" w14:paraId="24F416DA" w14:textId="05BDC458">
            <w:pPr>
              <w:rPr>
                <w:rFonts w:ascii="Times New Roman" w:hAnsi="Times New Roman"/>
                <w:color w:val="000000" w:themeColor="text1"/>
                <w:sz w:val="22"/>
                <w:szCs w:val="22"/>
              </w:rPr>
            </w:pPr>
            <w:sdt>
              <w:sdtPr>
                <w:rPr>
                  <w:rFonts w:ascii="Times New Roman" w:hAnsi="Times New Roman"/>
                  <w:color w:val="000080"/>
                  <w:sz w:val="22"/>
                  <w:szCs w:val="22"/>
                </w:rPr>
                <w:id w:val="524834048"/>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Introduction to Theology</w:t>
            </w:r>
          </w:p>
          <w:p w:rsidR="002E5DF5" w:rsidP="757849AF" w:rsidRDefault="00CA3D14" w14:paraId="23FFE298" w14:textId="52D30FCE">
            <w:pPr>
              <w:rPr>
                <w:rFonts w:ascii="Times New Roman" w:hAnsi="Times New Roman"/>
                <w:color w:val="000000" w:themeColor="text1"/>
                <w:sz w:val="22"/>
                <w:szCs w:val="22"/>
              </w:rPr>
            </w:pPr>
            <w:sdt>
              <w:sdtPr>
                <w:rPr>
                  <w:rFonts w:ascii="Times New Roman" w:hAnsi="Times New Roman"/>
                  <w:color w:val="000080"/>
                  <w:sz w:val="22"/>
                  <w:szCs w:val="22"/>
                </w:rPr>
                <w:id w:val="-590161180"/>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History and Theories of Religious Education and Leadership</w:t>
            </w:r>
          </w:p>
          <w:p w:rsidR="002E5DF5" w:rsidP="757849AF" w:rsidRDefault="00CA3D14" w14:paraId="74BFC3A5" w14:textId="6146A4B2">
            <w:pPr>
              <w:rPr>
                <w:rFonts w:ascii="Times New Roman" w:hAnsi="Times New Roman"/>
                <w:color w:val="000080"/>
                <w:sz w:val="22"/>
                <w:szCs w:val="22"/>
              </w:rPr>
            </w:pPr>
            <w:sdt>
              <w:sdtPr>
                <w:rPr>
                  <w:rFonts w:ascii="Times New Roman" w:hAnsi="Times New Roman"/>
                  <w:color w:val="000080"/>
                  <w:sz w:val="22"/>
                  <w:szCs w:val="22"/>
                </w:rPr>
                <w:id w:val="-1922405581"/>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73B0FF82">
              <w:rPr>
                <w:rFonts w:ascii="Times New Roman" w:hAnsi="Times New Roman"/>
                <w:color w:val="000080"/>
                <w:sz w:val="22"/>
                <w:szCs w:val="22"/>
              </w:rPr>
              <w:t xml:space="preserve"> Approaches to Religious Education and Leadership</w:t>
            </w:r>
          </w:p>
          <w:p w:rsidRPr="000F79A9" w:rsidR="002E5DF5" w:rsidP="0079661F" w:rsidRDefault="002E5DF5" w14:paraId="242F3D2D" w14:textId="47B51865">
            <w:pPr>
              <w:jc w:val="center"/>
              <w:rPr>
                <w:rFonts w:ascii="Calibri" w:hAnsi="Calibri"/>
                <w:color w:val="FFFFFF" w:themeColor="background1"/>
              </w:rPr>
            </w:pPr>
          </w:p>
        </w:tc>
      </w:tr>
      <w:tr w:rsidRPr="000D6C2A" w:rsidR="00820A61" w:rsidTr="7521BA89" w14:paraId="08CA6D89" w14:textId="652BA4C0">
        <w:tblPrEx>
          <w:shd w:val="clear" w:color="auto" w:fill="B2A1C7" w:themeFill="accent4" w:themeFillTint="99"/>
        </w:tblPrEx>
        <w:tc>
          <w:tcPr>
            <w:tcW w:w="2156" w:type="dxa"/>
            <w:shd w:val="clear" w:color="auto" w:fill="5F497A" w:themeFill="accent4" w:themeFillShade="BF"/>
            <w:vAlign w:val="center"/>
          </w:tcPr>
          <w:p w:rsidRPr="000D6C2A" w:rsidR="00820A61" w:rsidP="000D6C2A" w:rsidRDefault="00820A61" w14:paraId="66A4DC90" w14:textId="77777777">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56" w:type="dxa"/>
            <w:shd w:val="clear" w:color="auto" w:fill="5F497A" w:themeFill="accent4" w:themeFillShade="BF"/>
          </w:tcPr>
          <w:p w:rsidRPr="000D6C2A" w:rsidR="00820A61" w:rsidP="000D6C2A" w:rsidRDefault="00820A61" w14:paraId="5DAE7473" w14:textId="7777777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58" w:type="dxa"/>
            <w:shd w:val="clear" w:color="auto" w:fill="5F497A" w:themeFill="accent4" w:themeFillShade="BF"/>
          </w:tcPr>
          <w:p w:rsidRPr="000D6C2A" w:rsidR="00820A61" w:rsidP="000D6C2A" w:rsidRDefault="00820A61" w14:paraId="08B64E73" w14:textId="7777777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59" w:type="dxa"/>
            <w:tcBorders>
              <w:right w:val="single" w:color="FFFFFF" w:themeColor="background1" w:sz="4" w:space="0"/>
            </w:tcBorders>
            <w:shd w:val="clear" w:color="auto" w:fill="5F497A" w:themeFill="accent4" w:themeFillShade="BF"/>
          </w:tcPr>
          <w:p w:rsidRPr="000D6C2A" w:rsidR="00820A61" w:rsidP="00820A61" w:rsidRDefault="00820A61" w14:paraId="4DBE6A34" w14:textId="4E6D4786">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55" w:type="dxa"/>
            <w:tcBorders>
              <w:left w:val="single" w:color="FFFFFF" w:themeColor="background1" w:sz="4" w:space="0"/>
            </w:tcBorders>
            <w:shd w:val="clear" w:color="auto" w:fill="5F497A" w:themeFill="accent4" w:themeFillShade="BF"/>
          </w:tcPr>
          <w:p w:rsidRPr="000D6C2A" w:rsidR="00820A61" w:rsidP="00820A61" w:rsidRDefault="00820A61" w14:paraId="565C36BC" w14:textId="6DA9847B">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0D6C2A" w:rsidR="002659AC" w:rsidTr="7521BA89" w14:paraId="4811DC96" w14:textId="4F0395DE">
        <w:tblPrEx>
          <w:shd w:val="clear" w:color="auto" w:fill="B2A1C7" w:themeFill="accent4" w:themeFillTint="99"/>
        </w:tblPrEx>
        <w:tc>
          <w:tcPr>
            <w:tcW w:w="2156" w:type="dxa"/>
            <w:shd w:val="clear" w:color="auto" w:fill="CCC0D9" w:themeFill="accent4" w:themeFillTint="66"/>
            <w:vAlign w:val="center"/>
          </w:tcPr>
          <w:p w:rsidRPr="000D6C2A" w:rsidR="002659AC" w:rsidP="002659AC" w:rsidRDefault="002659AC" w14:paraId="13B1CB46" w14:textId="5E92C9B9">
            <w:pPr>
              <w:rPr>
                <w:rFonts w:asciiTheme="minorHAnsi" w:hAnsiTheme="minorHAnsi"/>
                <w:sz w:val="22"/>
                <w:szCs w:val="22"/>
              </w:rPr>
            </w:pPr>
            <w:r w:rsidRPr="00820A61">
              <w:rPr>
                <w:rFonts w:asciiTheme="minorHAnsi" w:hAnsiTheme="minorHAnsi"/>
                <w:sz w:val="22"/>
                <w:szCs w:val="22"/>
              </w:rPr>
              <w:t>No demonstrated evidence of any developed interpretive skills or disciplined self-reflection in understanding cultural and religious landscapes</w:t>
            </w:r>
          </w:p>
        </w:tc>
        <w:tc>
          <w:tcPr>
            <w:tcW w:w="2156" w:type="dxa"/>
            <w:shd w:val="clear" w:color="auto" w:fill="CCC0D9" w:themeFill="accent4" w:themeFillTint="66"/>
            <w:vAlign w:val="center"/>
          </w:tcPr>
          <w:p w:rsidRPr="000D6C2A" w:rsidR="002659AC" w:rsidP="002659AC" w:rsidRDefault="002659AC" w14:paraId="26CFFC45" w14:textId="57ECF3B7">
            <w:pPr>
              <w:rPr>
                <w:rFonts w:asciiTheme="minorHAnsi" w:hAnsiTheme="minorHAnsi"/>
                <w:sz w:val="22"/>
                <w:szCs w:val="22"/>
              </w:rPr>
            </w:pPr>
            <w:r w:rsidRPr="002659AC">
              <w:rPr>
                <w:rFonts w:asciiTheme="minorHAnsi" w:hAnsiTheme="minorHAnsi"/>
                <w:sz w:val="22"/>
                <w:szCs w:val="22"/>
              </w:rPr>
              <w:t>Some recognition of developing cultural and religious reading and interpretive skills</w:t>
            </w:r>
          </w:p>
        </w:tc>
        <w:tc>
          <w:tcPr>
            <w:tcW w:w="2158" w:type="dxa"/>
            <w:shd w:val="clear" w:color="auto" w:fill="CCC0D9" w:themeFill="accent4" w:themeFillTint="66"/>
            <w:vAlign w:val="center"/>
          </w:tcPr>
          <w:p w:rsidRPr="002659AC" w:rsidR="002659AC" w:rsidP="002659AC" w:rsidRDefault="002659AC" w14:paraId="140DB39E" w14:textId="5638180D">
            <w:pPr>
              <w:rPr>
                <w:rFonts w:asciiTheme="minorHAnsi" w:hAnsiTheme="minorHAnsi" w:cstheme="minorHAnsi"/>
                <w:sz w:val="22"/>
                <w:szCs w:val="22"/>
              </w:rPr>
            </w:pPr>
            <w:r w:rsidRPr="002659AC">
              <w:rPr>
                <w:rFonts w:asciiTheme="minorHAnsi" w:hAnsiTheme="minorHAnsi" w:cstheme="minorHAnsi"/>
                <w:sz w:val="22"/>
                <w:szCs w:val="22"/>
              </w:rPr>
              <w:t>Shows a good grasp of the issues and information, and makes clear and appropriate interpretative connections of cultural and religious landscapes</w:t>
            </w:r>
          </w:p>
        </w:tc>
        <w:tc>
          <w:tcPr>
            <w:tcW w:w="2159" w:type="dxa"/>
            <w:tcBorders>
              <w:right w:val="single" w:color="FFFFFF" w:themeColor="background1" w:sz="4" w:space="0"/>
            </w:tcBorders>
            <w:shd w:val="clear" w:color="auto" w:fill="CCC0D9" w:themeFill="accent4" w:themeFillTint="66"/>
            <w:vAlign w:val="center"/>
          </w:tcPr>
          <w:p w:rsidRPr="002659AC" w:rsidR="002659AC" w:rsidP="002659AC" w:rsidRDefault="002659AC" w14:paraId="535E1214" w14:textId="40FF9FE9">
            <w:pPr>
              <w:rPr>
                <w:rFonts w:asciiTheme="minorHAnsi" w:hAnsiTheme="minorHAnsi" w:cstheme="minorHAnsi"/>
                <w:sz w:val="22"/>
                <w:szCs w:val="22"/>
              </w:rPr>
            </w:pPr>
            <w:r w:rsidRPr="002659AC">
              <w:rPr>
                <w:rFonts w:asciiTheme="minorHAnsi" w:hAnsiTheme="minorHAnsi" w:cstheme="minorHAnsi"/>
                <w:sz w:val="22"/>
                <w:szCs w:val="22"/>
              </w:rPr>
              <w:t>Demonstrates a consistent capacity to read and interpret shifting cultural and religious landscapes in a thoughtful and illuminating fashion</w:t>
            </w:r>
          </w:p>
        </w:tc>
        <w:tc>
          <w:tcPr>
            <w:tcW w:w="2155" w:type="dxa"/>
            <w:tcBorders>
              <w:left w:val="single" w:color="FFFFFF" w:themeColor="background1" w:sz="4" w:space="0"/>
            </w:tcBorders>
            <w:shd w:val="clear" w:color="auto" w:fill="CCC0D9" w:themeFill="accent4" w:themeFillTint="66"/>
            <w:vAlign w:val="center"/>
          </w:tcPr>
          <w:p w:rsidRPr="002659AC" w:rsidR="002659AC" w:rsidP="002659AC" w:rsidRDefault="002659AC" w14:paraId="5799487A" w14:textId="29A68AC8">
            <w:pPr>
              <w:rPr>
                <w:rFonts w:asciiTheme="minorHAnsi" w:hAnsiTheme="minorHAnsi" w:cstheme="minorHAnsi"/>
                <w:sz w:val="22"/>
                <w:szCs w:val="22"/>
              </w:rPr>
            </w:pPr>
            <w:r w:rsidRPr="002659AC">
              <w:rPr>
                <w:rFonts w:asciiTheme="minorHAnsi" w:hAnsiTheme="minorHAnsi" w:cstheme="minorHAnsi"/>
                <w:sz w:val="22"/>
                <w:szCs w:val="22"/>
              </w:rPr>
              <w:t>Keen and novel reading and interpretation skills; effectively critiques and encompasses other perspectives; a long and engaging critical view of the issues involved</w:t>
            </w:r>
          </w:p>
        </w:tc>
      </w:tr>
      <w:tr w:rsidRPr="000D6C2A" w:rsidR="00820A61" w:rsidTr="7521BA89" w14:paraId="75085B56" w14:textId="54C0E480">
        <w:tblPrEx>
          <w:shd w:val="clear" w:color="auto" w:fill="B2A1C7" w:themeFill="accent4" w:themeFillTint="99"/>
        </w:tblPrEx>
        <w:tc>
          <w:tcPr>
            <w:tcW w:w="2156" w:type="dxa"/>
            <w:shd w:val="clear" w:color="auto" w:fill="CCC0D9" w:themeFill="accent4" w:themeFillTint="66"/>
            <w:vAlign w:val="center"/>
          </w:tcPr>
          <w:sdt>
            <w:sdtPr>
              <w:rPr>
                <w:rFonts w:asciiTheme="minorHAnsi" w:hAnsiTheme="minorHAnsi"/>
                <w:sz w:val="40"/>
                <w:szCs w:val="22"/>
              </w:rPr>
              <w:id w:val="-1720280167"/>
              <w:lock w:val="sdtLocked"/>
              <w15:color w:val="FFFFFF"/>
              <w14:checkbox>
                <w14:checked w14:val="0"/>
                <w14:checkedState w14:val="2612" w14:font="MS Gothic"/>
                <w14:uncheckedState w14:val="2610" w14:font="MS Gothic"/>
              </w14:checkbox>
            </w:sdtPr>
            <w:sdtContent>
              <w:p w:rsidRPr="00D53E35" w:rsidR="00820A61" w:rsidP="00820A61" w:rsidRDefault="00820A61" w14:paraId="21A76E39" w14:textId="56FE088A">
                <w:pPr>
                  <w:jc w:val="center"/>
                  <w:rPr>
                    <w:rFonts w:asciiTheme="minorHAnsi" w:hAnsiTheme="minorHAnsi"/>
                    <w:sz w:val="40"/>
                    <w:szCs w:val="22"/>
                  </w:rPr>
                </w:pPr>
                <w:r>
                  <w:rPr>
                    <w:rFonts w:hint="eastAsia" w:ascii="MS Gothic" w:hAnsi="MS Gothic" w:eastAsia="MS Gothic"/>
                    <w:sz w:val="40"/>
                    <w:szCs w:val="22"/>
                  </w:rPr>
                  <w:t>☐</w:t>
                </w:r>
              </w:p>
            </w:sdtContent>
          </w:sdt>
        </w:tc>
        <w:tc>
          <w:tcPr>
            <w:tcW w:w="2156" w:type="dxa"/>
            <w:shd w:val="clear" w:color="auto" w:fill="CCC0D9" w:themeFill="accent4" w:themeFillTint="66"/>
            <w:vAlign w:val="center"/>
          </w:tcPr>
          <w:sdt>
            <w:sdtPr>
              <w:rPr>
                <w:rFonts w:asciiTheme="minorHAnsi" w:hAnsiTheme="minorHAnsi"/>
                <w:sz w:val="40"/>
                <w:szCs w:val="22"/>
              </w:rPr>
              <w:id w:val="2013410935"/>
              <w15:color w:val="FFFFFF"/>
              <w14:checkbox>
                <w14:checked w14:val="0"/>
                <w14:checkedState w14:val="2612" w14:font="MS Gothic"/>
                <w14:uncheckedState w14:val="2610" w14:font="MS Gothic"/>
              </w14:checkbox>
            </w:sdtPr>
            <w:sdtContent>
              <w:p w:rsidRPr="00820A61" w:rsidR="00820A61" w:rsidP="00820A61" w:rsidRDefault="00820A61" w14:paraId="346E37F4" w14:textId="7452F648">
                <w:pPr>
                  <w:jc w:val="center"/>
                  <w:rPr>
                    <w:rFonts w:asciiTheme="minorHAnsi" w:hAnsiTheme="minorHAnsi"/>
                    <w:sz w:val="40"/>
                    <w:szCs w:val="22"/>
                  </w:rPr>
                </w:pPr>
                <w:r>
                  <w:rPr>
                    <w:rFonts w:hint="eastAsia" w:ascii="MS Gothic" w:hAnsi="MS Gothic" w:eastAsia="MS Gothic"/>
                    <w:sz w:val="40"/>
                    <w:szCs w:val="22"/>
                  </w:rPr>
                  <w:t>☐</w:t>
                </w:r>
              </w:p>
            </w:sdtContent>
          </w:sdt>
        </w:tc>
        <w:tc>
          <w:tcPr>
            <w:tcW w:w="2158" w:type="dxa"/>
            <w:shd w:val="clear" w:color="auto" w:fill="CCC0D9" w:themeFill="accent4" w:themeFillTint="66"/>
            <w:vAlign w:val="center"/>
          </w:tcPr>
          <w:sdt>
            <w:sdtPr>
              <w:rPr>
                <w:rFonts w:asciiTheme="minorHAnsi" w:hAnsiTheme="minorHAnsi"/>
                <w:sz w:val="40"/>
                <w:szCs w:val="22"/>
              </w:rPr>
              <w:id w:val="-714893730"/>
              <w15:color w:val="FFFFFF"/>
              <w14:checkbox>
                <w14:checked w14:val="0"/>
                <w14:checkedState w14:val="2612" w14:font="MS Gothic"/>
                <w14:uncheckedState w14:val="2610" w14:font="MS Gothic"/>
              </w14:checkbox>
            </w:sdtPr>
            <w:sdtContent>
              <w:p w:rsidRPr="00820A61" w:rsidR="00820A61" w:rsidP="00820A61" w:rsidRDefault="00820A61" w14:paraId="6221464E" w14:textId="2DBF0E96">
                <w:pPr>
                  <w:jc w:val="center"/>
                  <w:rPr>
                    <w:rFonts w:asciiTheme="minorHAnsi" w:hAnsiTheme="minorHAnsi"/>
                    <w:sz w:val="40"/>
                    <w:szCs w:val="22"/>
                  </w:rPr>
                </w:pPr>
                <w:r>
                  <w:rPr>
                    <w:rFonts w:hint="eastAsia" w:ascii="MS Gothic" w:hAnsi="MS Gothic" w:eastAsia="MS Gothic"/>
                    <w:sz w:val="40"/>
                    <w:szCs w:val="22"/>
                  </w:rPr>
                  <w:t>☐</w:t>
                </w:r>
              </w:p>
            </w:sdtContent>
          </w:sdt>
        </w:tc>
        <w:tc>
          <w:tcPr>
            <w:tcW w:w="2159" w:type="dxa"/>
            <w:tcBorders>
              <w:right w:val="single" w:color="FFFFFF" w:themeColor="background1" w:sz="4" w:space="0"/>
            </w:tcBorders>
            <w:shd w:val="clear" w:color="auto" w:fill="CCC0D9" w:themeFill="accent4" w:themeFillTint="66"/>
            <w:vAlign w:val="center"/>
          </w:tcPr>
          <w:sdt>
            <w:sdtPr>
              <w:rPr>
                <w:rFonts w:asciiTheme="minorHAnsi" w:hAnsiTheme="minorHAnsi"/>
                <w:sz w:val="40"/>
                <w:szCs w:val="22"/>
              </w:rPr>
              <w:id w:val="-198789193"/>
              <w15:color w:val="FFFFFF"/>
              <w14:checkbox>
                <w14:checked w14:val="0"/>
                <w14:checkedState w14:val="2612" w14:font="MS Gothic"/>
                <w14:uncheckedState w14:val="2610" w14:font="MS Gothic"/>
              </w14:checkbox>
            </w:sdtPr>
            <w:sdtContent>
              <w:p w:rsidRPr="000D6C2A" w:rsidR="00820A61" w:rsidP="00820A61" w:rsidRDefault="00820A61" w14:paraId="016245DD" w14:textId="5920901F">
                <w:pPr>
                  <w:jc w:val="center"/>
                  <w:rPr>
                    <w:rFonts w:asciiTheme="minorHAnsi" w:hAnsiTheme="minorHAnsi"/>
                    <w:sz w:val="22"/>
                    <w:szCs w:val="22"/>
                  </w:rPr>
                </w:pPr>
                <w:r>
                  <w:rPr>
                    <w:rFonts w:hint="eastAsia" w:ascii="MS Gothic" w:hAnsi="MS Gothic" w:eastAsia="MS Gothic"/>
                    <w:sz w:val="40"/>
                    <w:szCs w:val="22"/>
                  </w:rPr>
                  <w:t>☐</w:t>
                </w:r>
              </w:p>
            </w:sdtContent>
          </w:sdt>
        </w:tc>
        <w:tc>
          <w:tcPr>
            <w:tcW w:w="2155" w:type="dxa"/>
            <w:tcBorders>
              <w:left w:val="single" w:color="FFFFFF" w:themeColor="background1" w:sz="4" w:space="0"/>
            </w:tcBorders>
            <w:shd w:val="clear" w:color="auto" w:fill="CCC0D9" w:themeFill="accent4" w:themeFillTint="66"/>
            <w:vAlign w:val="center"/>
          </w:tcPr>
          <w:sdt>
            <w:sdtPr>
              <w:rPr>
                <w:rFonts w:asciiTheme="minorHAnsi" w:hAnsiTheme="minorHAnsi"/>
                <w:sz w:val="40"/>
                <w:szCs w:val="22"/>
              </w:rPr>
              <w:id w:val="-1694837102"/>
              <w15:color w:val="FFFFFF"/>
              <w14:checkbox>
                <w14:checked w14:val="0"/>
                <w14:checkedState w14:val="2612" w14:font="MS Gothic"/>
                <w14:uncheckedState w14:val="2610" w14:font="MS Gothic"/>
              </w14:checkbox>
            </w:sdtPr>
            <w:sdtContent>
              <w:p w:rsidRPr="00820A61" w:rsidR="00820A61" w:rsidP="00820A61" w:rsidRDefault="00820A61" w14:paraId="070AE975" w14:textId="2A69E9B0">
                <w:pPr>
                  <w:jc w:val="center"/>
                  <w:rPr>
                    <w:rFonts w:asciiTheme="minorHAnsi" w:hAnsiTheme="minorHAnsi"/>
                    <w:sz w:val="40"/>
                    <w:szCs w:val="22"/>
                  </w:rPr>
                </w:pPr>
                <w:r>
                  <w:rPr>
                    <w:rFonts w:hint="eastAsia" w:ascii="MS Gothic" w:hAnsi="MS Gothic" w:eastAsia="MS Gothic"/>
                    <w:sz w:val="40"/>
                    <w:szCs w:val="22"/>
                  </w:rPr>
                  <w:t>☐</w:t>
                </w:r>
              </w:p>
            </w:sdtContent>
          </w:sdt>
        </w:tc>
      </w:tr>
    </w:tbl>
    <w:p w:rsidR="000A4883" w:rsidP="002E5DF5" w:rsidRDefault="000A4883" w14:paraId="3F40AC4A" w14:textId="7564C04E">
      <w:pPr>
        <w:widowControl/>
        <w:rPr>
          <w:rFonts w:ascii="Times New Roman" w:hAnsi="Times New Roman"/>
          <w:smallCaps/>
          <w:color w:val="000080"/>
          <w:sz w:val="36"/>
        </w:rPr>
      </w:pPr>
    </w:p>
    <w:p w:rsidR="000F7B9E" w:rsidRDefault="000F7B9E" w14:paraId="69C3DF15" w14:textId="77777777">
      <w:r>
        <w:br w:type="page"/>
      </w:r>
    </w:p>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2600B7" w:rsidTr="545E0E55" w14:paraId="3E1DFCCB" w14:textId="77777777">
        <w:tc>
          <w:tcPr>
            <w:tcW w:w="10882" w:type="dxa"/>
            <w:gridSpan w:val="5"/>
            <w:shd w:val="clear" w:color="auto" w:fill="548DD4" w:themeFill="text2" w:themeFillTint="99"/>
            <w:tcMar/>
          </w:tcPr>
          <w:p w:rsidR="002600B7" w:rsidP="0079661F" w:rsidRDefault="002600B7" w14:paraId="2F1E7291" w14:textId="2BA34E84">
            <w:pPr>
              <w:jc w:val="center"/>
              <w:rPr>
                <w:rFonts w:ascii="Times New Roman" w:hAnsi="Times New Roman"/>
                <w:smallCaps/>
                <w:color w:val="000080"/>
                <w:sz w:val="36"/>
              </w:rPr>
            </w:pPr>
            <w:r>
              <w:rPr>
                <w:rFonts w:ascii="Calibri" w:hAnsi="Calibri"/>
                <w:color w:val="FFFFFF" w:themeColor="background1"/>
              </w:rPr>
              <w:t>2</w:t>
            </w:r>
            <w:r w:rsidRPr="000F79A9">
              <w:rPr>
                <w:rFonts w:ascii="Calibri" w:hAnsi="Calibri"/>
                <w:color w:val="FFFFFF" w:themeColor="background1"/>
              </w:rPr>
              <w:t xml:space="preserve">.  </w:t>
            </w:r>
            <w:r w:rsidRPr="009B229E" w:rsidR="009B229E">
              <w:rPr>
                <w:rFonts w:ascii="Calibri" w:hAnsi="Calibri"/>
                <w:color w:val="FFFFFF" w:themeColor="background1"/>
              </w:rPr>
              <w:t>To identify and evaluate Christian religious education (CRE) theories, approaches, and practices</w:t>
            </w:r>
          </w:p>
        </w:tc>
      </w:tr>
      <w:tr w:rsidR="002E5DF5" w:rsidTr="545E0E55" w14:paraId="73BAC88E" w14:textId="77777777">
        <w:tc>
          <w:tcPr>
            <w:tcW w:w="10882" w:type="dxa"/>
            <w:gridSpan w:val="5"/>
            <w:shd w:val="clear" w:color="auto" w:fill="E5DFEC" w:themeFill="accent4" w:themeFillTint="33"/>
            <w:tcMar/>
          </w:tcPr>
          <w:p w:rsidR="002E5DF5" w:rsidP="007E0656" w:rsidRDefault="002E5DF5" w14:paraId="7742DF95" w14:textId="77777777">
            <w:pPr>
              <w:rPr>
                <w:rFonts w:ascii="Times New Roman" w:hAnsi="Times New Roman"/>
                <w:smallCaps/>
                <w:color w:val="000080"/>
                <w:szCs w:val="24"/>
              </w:rPr>
            </w:pPr>
            <w:r>
              <w:rPr>
                <w:rFonts w:ascii="Times New Roman" w:hAnsi="Times New Roman"/>
                <w:smallCaps/>
                <w:color w:val="000080"/>
                <w:szCs w:val="24"/>
              </w:rPr>
              <w:t>Reflection</w:t>
            </w:r>
          </w:p>
          <w:p w:rsidR="002E5DF5" w:rsidP="007E0656" w:rsidRDefault="002E5DF5" w14:paraId="5B884100"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2E5DF5" w:rsidP="007E0656" w:rsidRDefault="002E5DF5" w14:paraId="1532902B"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2E5DF5" w:rsidP="007E0656" w:rsidRDefault="002E5DF5" w14:paraId="4FD17C11"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2E5DF5" w:rsidP="007E0656" w:rsidRDefault="002E5DF5" w14:paraId="329165BA"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2E5DF5" w:rsidP="007E0656" w:rsidRDefault="002E5DF5" w14:paraId="0EF86A56"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2E5DF5" w:rsidP="007E0656" w:rsidRDefault="002E5DF5" w14:paraId="6B142FF2" w14:textId="77777777">
            <w:pPr>
              <w:rPr>
                <w:rFonts w:ascii="Times New Roman" w:hAnsi="Times New Roman"/>
                <w:smallCaps/>
                <w:color w:val="000080"/>
                <w:szCs w:val="24"/>
              </w:rPr>
            </w:pPr>
          </w:p>
          <w:sdt>
            <w:sdtPr>
              <w:rPr>
                <w:rFonts w:ascii="Times New Roman" w:hAnsi="Times New Roman"/>
                <w:szCs w:val="24"/>
              </w:rPr>
              <w:id w:val="529080099"/>
              <w:placeholder>
                <w:docPart w:val="82EE4F3FCCA142A185446F3381ED3C99"/>
              </w:placeholder>
            </w:sdtPr>
            <w:sdtContent>
              <w:p w:rsidRPr="000A4883" w:rsidR="002E5DF5" w:rsidP="7D91B95C" w:rsidRDefault="00CA3D14" w14:paraId="0080346E" w14:textId="54F78AD5">
                <w:pPr>
                  <w:pStyle w:val="Normal"/>
                  <w:rPr>
                    <w:rFonts w:ascii="Times New Roman" w:hAnsi="Times New Roman"/>
                  </w:rPr>
                </w:pPr>
                <w:r w:rsidRPr="7D91B95C" w:rsidR="7BF17500">
                  <w:rPr>
                    <w:rStyle w:val="PlaceholderText"/>
                  </w:rPr>
                  <w:t>Click here to enter text.</w:t>
                </w:r>
              </w:p>
            </w:sdtContent>
          </w:sdt>
          <w:p w:rsidR="002E5DF5" w:rsidP="007E0656" w:rsidRDefault="002E5DF5" w14:paraId="1EF2960E" w14:textId="47B51865">
            <w:pPr>
              <w:jc w:val="center"/>
              <w:rPr>
                <w:rFonts w:ascii="Calibri" w:hAnsi="Calibri"/>
                <w:color w:val="FFFFFF" w:themeColor="background1"/>
              </w:rPr>
            </w:pPr>
          </w:p>
          <w:p w:rsidR="00F719E6" w:rsidP="00F719E6" w:rsidRDefault="00F719E6" w14:paraId="1B141E49" w14:textId="77777777">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F719E6" w:rsidP="00F719E6" w:rsidRDefault="00CA3D14" w14:paraId="6DDA9B73" w14:textId="77777777">
            <w:pPr>
              <w:rPr>
                <w:rFonts w:ascii="Times New Roman" w:hAnsi="Times New Roman"/>
                <w:color w:val="000080"/>
                <w:sz w:val="22"/>
                <w:szCs w:val="22"/>
              </w:rPr>
            </w:pPr>
            <w:sdt>
              <w:sdtPr>
                <w:rPr>
                  <w:rFonts w:ascii="Times New Roman" w:hAnsi="Times New Roman"/>
                  <w:color w:val="000080"/>
                  <w:sz w:val="22"/>
                  <w:szCs w:val="22"/>
                </w:rPr>
                <w:id w:val="503246896"/>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Hebrew Bible</w:t>
            </w:r>
          </w:p>
          <w:p w:rsidR="00F719E6" w:rsidP="00F719E6" w:rsidRDefault="00CA3D14" w14:paraId="768A8F2C" w14:textId="77777777">
            <w:pPr>
              <w:rPr>
                <w:rFonts w:ascii="Times New Roman" w:hAnsi="Times New Roman"/>
                <w:color w:val="000080"/>
                <w:sz w:val="22"/>
                <w:szCs w:val="22"/>
              </w:rPr>
            </w:pPr>
            <w:sdt>
              <w:sdtPr>
                <w:rPr>
                  <w:rFonts w:ascii="Times New Roman" w:hAnsi="Times New Roman"/>
                  <w:color w:val="000080"/>
                  <w:sz w:val="22"/>
                  <w:szCs w:val="22"/>
                </w:rPr>
                <w:id w:val="-572508944"/>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New Testament</w:t>
            </w:r>
          </w:p>
          <w:p w:rsidR="00F719E6" w:rsidP="00F719E6" w:rsidRDefault="00CA3D14" w14:paraId="3CA389B0" w14:textId="77777777">
            <w:pPr>
              <w:rPr>
                <w:rFonts w:ascii="Times New Roman" w:hAnsi="Times New Roman"/>
                <w:color w:val="000080"/>
                <w:sz w:val="22"/>
                <w:szCs w:val="22"/>
              </w:rPr>
            </w:pPr>
            <w:sdt>
              <w:sdtPr>
                <w:rPr>
                  <w:rFonts w:ascii="Times New Roman" w:hAnsi="Times New Roman"/>
                  <w:color w:val="000080"/>
                  <w:sz w:val="22"/>
                  <w:szCs w:val="22"/>
                </w:rPr>
                <w:id w:val="814069301"/>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History 1 or 2</w:t>
            </w:r>
          </w:p>
          <w:p w:rsidR="00F719E6" w:rsidP="00F719E6" w:rsidRDefault="00CA3D14" w14:paraId="68E604C5" w14:textId="77777777">
            <w:pPr>
              <w:rPr>
                <w:rFonts w:ascii="Times New Roman" w:hAnsi="Times New Roman"/>
                <w:color w:val="000000" w:themeColor="text1"/>
                <w:sz w:val="22"/>
                <w:szCs w:val="22"/>
              </w:rPr>
            </w:pPr>
            <w:sdt>
              <w:sdtPr>
                <w:rPr>
                  <w:rFonts w:ascii="Times New Roman" w:hAnsi="Times New Roman"/>
                  <w:color w:val="000080"/>
                  <w:sz w:val="22"/>
                  <w:szCs w:val="22"/>
                </w:rPr>
                <w:id w:val="1725404056"/>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Global Christianity</w:t>
            </w:r>
          </w:p>
          <w:p w:rsidR="00F719E6" w:rsidP="00F719E6" w:rsidRDefault="00CA3D14" w14:paraId="5B51DF9E" w14:textId="77777777">
            <w:pPr>
              <w:rPr>
                <w:rFonts w:ascii="Times New Roman" w:hAnsi="Times New Roman"/>
                <w:color w:val="000000" w:themeColor="text1"/>
                <w:sz w:val="22"/>
                <w:szCs w:val="22"/>
              </w:rPr>
            </w:pPr>
            <w:sdt>
              <w:sdtPr>
                <w:rPr>
                  <w:rFonts w:ascii="Times New Roman" w:hAnsi="Times New Roman"/>
                  <w:color w:val="000080"/>
                  <w:sz w:val="22"/>
                  <w:szCs w:val="22"/>
                </w:rPr>
                <w:id w:val="-2005886644"/>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Ethics</w:t>
            </w:r>
          </w:p>
          <w:p w:rsidR="00F719E6" w:rsidP="00F719E6" w:rsidRDefault="00CA3D14" w14:paraId="6EFC995F" w14:textId="77777777">
            <w:pPr>
              <w:rPr>
                <w:rFonts w:ascii="Times New Roman" w:hAnsi="Times New Roman"/>
                <w:color w:val="000000" w:themeColor="text1"/>
                <w:sz w:val="22"/>
                <w:szCs w:val="22"/>
              </w:rPr>
            </w:pPr>
            <w:sdt>
              <w:sdtPr>
                <w:rPr>
                  <w:rFonts w:ascii="Times New Roman" w:hAnsi="Times New Roman"/>
                  <w:color w:val="000080"/>
                  <w:sz w:val="22"/>
                  <w:szCs w:val="22"/>
                </w:rPr>
                <w:id w:val="1363251881"/>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Theology</w:t>
            </w:r>
          </w:p>
          <w:p w:rsidR="00F719E6" w:rsidP="00F719E6" w:rsidRDefault="00CA3D14" w14:paraId="6B94BDB5" w14:textId="2D4AE434">
            <w:pPr>
              <w:rPr>
                <w:rFonts w:ascii="Times New Roman" w:hAnsi="Times New Roman"/>
                <w:color w:val="000000" w:themeColor="text1"/>
                <w:sz w:val="22"/>
                <w:szCs w:val="22"/>
              </w:rPr>
            </w:pPr>
            <w:sdt>
              <w:sdtPr>
                <w:rPr>
                  <w:rFonts w:ascii="Times New Roman" w:hAnsi="Times New Roman"/>
                  <w:color w:val="000080"/>
                  <w:sz w:val="22"/>
                  <w:szCs w:val="22"/>
                </w:rPr>
                <w:id w:val="-1175567755"/>
                <w14:checkbox>
                  <w14:checked w14:val="0"/>
                  <w14:checkedState w14:val="2612" w14:font="MS Gothic"/>
                  <w14:uncheckedState w14:val="2610" w14:font="MS Gothic"/>
                </w14:checkbox>
                <w14:checkbox/>
                <w:placeholder>
                  <w:docPart w:val="DefaultPlaceholder_1081868574"/>
                </w:placeholder>
              </w:sdtPr>
              <w:sdtContent>
                <w:r w:rsidR="00F719E6">
                  <w:rPr>
                    <w:rFonts w:ascii="MS Gothic" w:hAnsi="MS Gothic" w:eastAsia="MS Gothic"/>
                    <w:color w:val="000080"/>
                    <w:sz w:val="22"/>
                    <w:szCs w:val="22"/>
                  </w:rPr>
                  <w:t>☐</w:t>
                </w:r>
              </w:sdtContent>
              <w:sdtEndPr>
                <w:rPr>
                  <w:rFonts w:ascii="Times New Roman" w:hAnsi="Times New Roman"/>
                  <w:color w:val="000080"/>
                  <w:sz w:val="22"/>
                  <w:szCs w:val="22"/>
                </w:rPr>
              </w:sdtEndPr>
            </w:sdt>
            <w:r w:rsidRPr="757849AF" w:rsidR="00F719E6">
              <w:rPr>
                <w:rFonts w:ascii="Times New Roman" w:hAnsi="Times New Roman"/>
                <w:color w:val="000080"/>
                <w:sz w:val="22"/>
                <w:szCs w:val="22"/>
              </w:rPr>
              <w:t xml:space="preserve"> History and Theories of Religious Education and Leadership</w:t>
            </w:r>
            <w:r w:rsidRPr="757849AF" w:rsidR="78B6DECC">
              <w:rPr>
                <w:rFonts w:ascii="Times New Roman" w:hAnsi="Times New Roman"/>
                <w:color w:val="000080"/>
                <w:sz w:val="22"/>
                <w:szCs w:val="22"/>
              </w:rPr>
              <w:t xml:space="preserve">3</w:t>
            </w:r>
          </w:p>
          <w:p w:rsidR="00F719E6" w:rsidP="00F719E6" w:rsidRDefault="00CA3D14" w14:paraId="443EADAF" w14:textId="77777777">
            <w:pPr>
              <w:rPr>
                <w:rFonts w:ascii="Times New Roman" w:hAnsi="Times New Roman"/>
                <w:color w:val="000080"/>
                <w:sz w:val="22"/>
                <w:szCs w:val="22"/>
              </w:rPr>
            </w:pPr>
            <w:sdt>
              <w:sdtPr>
                <w:rPr>
                  <w:rFonts w:ascii="Times New Roman" w:hAnsi="Times New Roman"/>
                  <w:color w:val="000080"/>
                  <w:sz w:val="22"/>
                  <w:szCs w:val="22"/>
                </w:rPr>
                <w:id w:val="-787275067"/>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Approaches to Religious Education and Leadership</w:t>
            </w:r>
          </w:p>
          <w:p w:rsidRPr="000F79A9" w:rsidR="002E5DF5" w:rsidP="007E0656" w:rsidRDefault="002E5DF5" w14:paraId="5B735CC5" w14:textId="47B51865">
            <w:pPr>
              <w:jc w:val="center"/>
              <w:rPr>
                <w:rFonts w:ascii="Calibri" w:hAnsi="Calibri"/>
                <w:color w:val="FFFFFF" w:themeColor="background1"/>
              </w:rPr>
            </w:pPr>
          </w:p>
        </w:tc>
      </w:tr>
      <w:tr w:rsidRPr="000D6C2A" w:rsidR="00820A61" w:rsidTr="545E0E55" w14:paraId="182CB5D8" w14:textId="3E1D18D2">
        <w:tblPrEx>
          <w:shd w:val="clear" w:color="auto" w:fill="B2A1C7" w:themeFill="accent4" w:themeFillTint="99"/>
        </w:tblPrEx>
        <w:tc>
          <w:tcPr>
            <w:tcW w:w="2176" w:type="dxa"/>
            <w:shd w:val="clear" w:color="auto" w:fill="5F497A" w:themeFill="accent4" w:themeFillShade="BF"/>
            <w:tcMar/>
            <w:vAlign w:val="center"/>
          </w:tcPr>
          <w:p w:rsidRPr="000D6C2A" w:rsidR="00820A61" w:rsidP="00820A61" w:rsidRDefault="00820A61" w14:paraId="5FACEB5E" w14:textId="15E96EA6">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Mar/>
          </w:tcPr>
          <w:p w:rsidRPr="000D6C2A" w:rsidR="00820A61" w:rsidP="00820A61" w:rsidRDefault="00820A61" w14:paraId="07CE51B0" w14:textId="28BEA838">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Mar/>
          </w:tcPr>
          <w:p w:rsidRPr="000D6C2A" w:rsidR="00820A61" w:rsidP="00820A61" w:rsidRDefault="00820A61" w14:paraId="11208CEE" w14:textId="2B6F67A9">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Mar/>
          </w:tcPr>
          <w:p w:rsidRPr="000D6C2A" w:rsidR="00820A61" w:rsidP="00820A61" w:rsidRDefault="00820A61" w14:paraId="28CB3E95" w14:textId="52C0C304">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Mar/>
          </w:tcPr>
          <w:p w:rsidRPr="000D6C2A" w:rsidR="00820A61" w:rsidP="00820A61" w:rsidRDefault="00820A61" w14:paraId="7D4E093A" w14:textId="48064559">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2659AC" w:rsidR="002659AC" w:rsidTr="545E0E55" w14:paraId="7F48DF52" w14:textId="13470F29">
        <w:tblPrEx>
          <w:shd w:val="clear" w:color="auto" w:fill="B2A1C7" w:themeFill="accent4" w:themeFillTint="99"/>
        </w:tblPrEx>
        <w:tc>
          <w:tcPr>
            <w:tcW w:w="2176" w:type="dxa"/>
            <w:shd w:val="clear" w:color="auto" w:fill="CCC0D9" w:themeFill="accent4" w:themeFillTint="66"/>
            <w:tcMar/>
            <w:vAlign w:val="center"/>
          </w:tcPr>
          <w:p w:rsidRPr="002659AC" w:rsidR="002659AC" w:rsidP="002659AC" w:rsidRDefault="002659AC" w14:paraId="336CAC90" w14:textId="77777777">
            <w:pPr>
              <w:rPr>
                <w:rFonts w:asciiTheme="minorHAnsi" w:hAnsiTheme="minorHAnsi" w:cstheme="minorHAnsi"/>
                <w:snapToGrid/>
                <w:sz w:val="22"/>
                <w:szCs w:val="22"/>
              </w:rPr>
            </w:pPr>
            <w:r w:rsidRPr="002659AC">
              <w:rPr>
                <w:rFonts w:asciiTheme="minorHAnsi" w:hAnsiTheme="minorHAnsi" w:cstheme="minorHAnsi"/>
                <w:sz w:val="22"/>
                <w:szCs w:val="22"/>
              </w:rPr>
              <w:t>Inconsistent and weak analysis, argument lacking clarity and any focused engagement with learning objective.</w:t>
            </w:r>
          </w:p>
          <w:p w:rsidRPr="002659AC" w:rsidR="002659AC" w:rsidP="002659AC" w:rsidRDefault="002659AC" w14:paraId="34B449DC" w14:textId="05589C31">
            <w:pPr>
              <w:rPr>
                <w:rFonts w:asciiTheme="minorHAnsi" w:hAnsiTheme="minorHAnsi" w:cstheme="minorHAnsi"/>
                <w:sz w:val="22"/>
                <w:szCs w:val="22"/>
              </w:rPr>
            </w:pPr>
          </w:p>
        </w:tc>
        <w:tc>
          <w:tcPr>
            <w:tcW w:w="2176" w:type="dxa"/>
            <w:shd w:val="clear" w:color="auto" w:fill="CCC0D9" w:themeFill="accent4" w:themeFillTint="66"/>
            <w:tcMar/>
            <w:vAlign w:val="center"/>
          </w:tcPr>
          <w:p w:rsidRPr="002659AC" w:rsidR="002659AC" w:rsidP="002659AC" w:rsidRDefault="002659AC" w14:paraId="03825484" w14:textId="0123B842">
            <w:pPr>
              <w:rPr>
                <w:rFonts w:asciiTheme="minorHAnsi" w:hAnsiTheme="minorHAnsi" w:cstheme="minorHAnsi"/>
                <w:sz w:val="22"/>
                <w:szCs w:val="22"/>
              </w:rPr>
            </w:pPr>
            <w:r w:rsidRPr="002659AC">
              <w:rPr>
                <w:rFonts w:asciiTheme="minorHAnsi" w:hAnsiTheme="minorHAnsi" w:cstheme="minorHAnsi"/>
                <w:sz w:val="22"/>
                <w:szCs w:val="22"/>
              </w:rPr>
              <w:t>Shows some recognition of developing identifying, defining and evaluative skills in historical and contemporary theories, approaches, and practices of Christian religious education and formation.</w:t>
            </w:r>
          </w:p>
        </w:tc>
        <w:tc>
          <w:tcPr>
            <w:tcW w:w="2177" w:type="dxa"/>
            <w:shd w:val="clear" w:color="auto" w:fill="CCC0D9" w:themeFill="accent4" w:themeFillTint="66"/>
            <w:tcMar/>
            <w:vAlign w:val="center"/>
          </w:tcPr>
          <w:p w:rsidRPr="002659AC" w:rsidR="002659AC" w:rsidP="002659AC" w:rsidRDefault="002659AC" w14:paraId="39F10C64" w14:textId="5A60F2A3">
            <w:pPr>
              <w:rPr>
                <w:rFonts w:asciiTheme="minorHAnsi" w:hAnsiTheme="minorHAnsi" w:cstheme="minorHAnsi"/>
                <w:sz w:val="22"/>
                <w:szCs w:val="22"/>
              </w:rPr>
            </w:pPr>
            <w:r w:rsidRPr="002659AC">
              <w:rPr>
                <w:rFonts w:asciiTheme="minorHAnsi" w:hAnsiTheme="minorHAnsi" w:cstheme="minorHAnsi"/>
                <w:sz w:val="22"/>
                <w:szCs w:val="22"/>
              </w:rPr>
              <w:t>Provides a clear account of history and context; sees different levels of interpretation of the theories, approaches and practices of CRE.</w:t>
            </w:r>
          </w:p>
        </w:tc>
        <w:tc>
          <w:tcPr>
            <w:tcW w:w="2176" w:type="dxa"/>
            <w:tcBorders>
              <w:right w:val="single" w:color="FFFFFF" w:themeColor="background1" w:sz="4" w:space="0"/>
            </w:tcBorders>
            <w:shd w:val="clear" w:color="auto" w:fill="CCC0D9" w:themeFill="accent4" w:themeFillTint="66"/>
            <w:tcMar/>
            <w:vAlign w:val="center"/>
          </w:tcPr>
          <w:p w:rsidRPr="002659AC" w:rsidR="002659AC" w:rsidP="002659AC" w:rsidRDefault="002659AC" w14:paraId="6F753A42" w14:textId="19F6B4B7">
            <w:pPr>
              <w:rPr>
                <w:rFonts w:asciiTheme="minorHAnsi" w:hAnsiTheme="minorHAnsi" w:cstheme="minorHAnsi"/>
                <w:sz w:val="22"/>
                <w:szCs w:val="22"/>
              </w:rPr>
            </w:pPr>
            <w:r w:rsidRPr="002659AC">
              <w:rPr>
                <w:rFonts w:asciiTheme="minorHAnsi" w:hAnsiTheme="minorHAnsi" w:cstheme="minorHAnsi"/>
                <w:sz w:val="22"/>
                <w:szCs w:val="22"/>
              </w:rPr>
              <w:t>Nuanced interpretation and analysis; sees more subtle differences, levels, ironies in diverse interpretations of the theories, approaches and practices of CRE.</w:t>
            </w:r>
          </w:p>
        </w:tc>
        <w:tc>
          <w:tcPr>
            <w:tcW w:w="2177" w:type="dxa"/>
            <w:tcBorders>
              <w:left w:val="single" w:color="FFFFFF" w:themeColor="background1" w:sz="4" w:space="0"/>
            </w:tcBorders>
            <w:shd w:val="clear" w:color="auto" w:fill="CCC0D9" w:themeFill="accent4" w:themeFillTint="66"/>
            <w:tcMar/>
            <w:vAlign w:val="center"/>
          </w:tcPr>
          <w:p w:rsidRPr="002659AC" w:rsidR="002659AC" w:rsidP="002659AC" w:rsidRDefault="002659AC" w14:paraId="281D623A" w14:textId="287F7F3D">
            <w:pPr>
              <w:rPr>
                <w:rFonts w:asciiTheme="minorHAnsi" w:hAnsiTheme="minorHAnsi" w:cstheme="minorHAnsi"/>
                <w:sz w:val="22"/>
                <w:szCs w:val="22"/>
              </w:rPr>
            </w:pPr>
            <w:r w:rsidRPr="002659AC">
              <w:rPr>
                <w:rFonts w:asciiTheme="minorHAnsi" w:hAnsiTheme="minorHAnsi" w:cstheme="minorHAnsi"/>
                <w:sz w:val="22"/>
                <w:szCs w:val="22"/>
              </w:rPr>
              <w:t xml:space="preserve">Sees deeply and incisively into the different interpretations of the theories, approaches and practices of CRE in light of illuminating interpretation and analysis of histories and contexts. </w:t>
            </w:r>
          </w:p>
        </w:tc>
      </w:tr>
      <w:tr w:rsidRPr="000D6C2A" w:rsidR="00820A61" w:rsidTr="545E0E55" w14:paraId="5E4EB4A7" w14:textId="1F3F164B">
        <w:tblPrEx>
          <w:shd w:val="clear" w:color="auto" w:fill="B2A1C7" w:themeFill="accent4" w:themeFillTint="99"/>
        </w:tblPrEx>
        <w:tc>
          <w:tcPr>
            <w:tcW w:w="2176" w:type="dxa"/>
            <w:shd w:val="clear" w:color="auto" w:fill="CCC0D9" w:themeFill="accent4" w:themeFillTint="66"/>
            <w:tcMar/>
            <w:vAlign w:val="center"/>
          </w:tcPr>
          <w:sdt>
            <w:sdtPr>
              <w:rPr>
                <w:rFonts w:asciiTheme="minorHAnsi" w:hAnsiTheme="minorHAnsi"/>
                <w:sz w:val="40"/>
                <w:szCs w:val="22"/>
              </w:rPr>
              <w:id w:val="-947397942"/>
              <w15:color w:val="FFFFFF"/>
              <w14:checkbox>
                <w14:checked w14:val="0"/>
                <w14:checkedState w14:val="2612" w14:font="MS Gothic"/>
                <w14:uncheckedState w14:val="2610" w14:font="MS Gothic"/>
              </w14:checkbox>
            </w:sdtPr>
            <w:sdtContent>
              <w:p w:rsidRPr="00D53E35" w:rsidR="00820A61" w:rsidP="002659AC" w:rsidRDefault="00820A61" w14:paraId="54516427" w14:textId="371035AD">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tcMar/>
            <w:vAlign w:val="center"/>
          </w:tcPr>
          <w:sdt>
            <w:sdtPr>
              <w:rPr>
                <w:rFonts w:asciiTheme="minorHAnsi" w:hAnsiTheme="minorHAnsi"/>
                <w:sz w:val="40"/>
                <w:szCs w:val="22"/>
              </w:rPr>
              <w:id w:val="-421493785"/>
              <w15:color w:val="FFFFFF"/>
              <w14:checkbox>
                <w14:checked w14:val="0"/>
                <w14:checkedState w14:val="2612" w14:font="MS Gothic"/>
                <w14:uncheckedState w14:val="2610" w14:font="MS Gothic"/>
              </w14:checkbox>
            </w:sdtPr>
            <w:sdtContent>
              <w:p w:rsidRPr="000D6C2A" w:rsidR="00820A61" w:rsidP="002659AC" w:rsidRDefault="00820A61" w14:paraId="21F03F02" w14:textId="03E7F1BD">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shd w:val="clear" w:color="auto" w:fill="CCC0D9" w:themeFill="accent4" w:themeFillTint="66"/>
            <w:tcMar/>
            <w:vAlign w:val="center"/>
          </w:tcPr>
          <w:sdt>
            <w:sdtPr>
              <w:rPr>
                <w:rFonts w:asciiTheme="minorHAnsi" w:hAnsiTheme="minorHAnsi"/>
                <w:sz w:val="40"/>
                <w:szCs w:val="22"/>
              </w:rPr>
              <w:id w:val="-1814166123"/>
              <w15:color w:val="FFFFFF"/>
              <w14:checkbox>
                <w14:checked w14:val="0"/>
                <w14:checkedState w14:val="2612" w14:font="MS Gothic"/>
                <w14:uncheckedState w14:val="2610" w14:font="MS Gothic"/>
              </w14:checkbox>
            </w:sdtPr>
            <w:sdtContent>
              <w:p w:rsidRPr="000D6C2A" w:rsidR="00820A61" w:rsidP="002659AC" w:rsidRDefault="00820A61" w14:paraId="6392E0CF" w14:textId="74318280">
                <w:pPr>
                  <w:jc w:val="center"/>
                  <w:rPr>
                    <w:rFonts w:asciiTheme="minorHAnsi" w:hAnsiTheme="minorHAnsi"/>
                    <w:sz w:val="22"/>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2097281845"/>
              <w15:color w:val="FFFFFF"/>
              <w14:checkbox>
                <w14:checked w14:val="0"/>
                <w14:checkedState w14:val="2612" w14:font="MS Gothic"/>
                <w14:uncheckedState w14:val="2610" w14:font="MS Gothic"/>
              </w14:checkbox>
            </w:sdtPr>
            <w:sdtContent>
              <w:p w:rsidRPr="000D6C2A" w:rsidR="00820A61" w:rsidP="002659AC" w:rsidRDefault="00820A61" w14:paraId="3D28B904" w14:textId="2A685419">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1975902375"/>
              <w15:color w:val="FFFFFF"/>
              <w14:checkbox>
                <w14:checked w14:val="0"/>
                <w14:checkedState w14:val="2612" w14:font="MS Gothic"/>
                <w14:uncheckedState w14:val="2610" w14:font="MS Gothic"/>
              </w14:checkbox>
            </w:sdtPr>
            <w:sdtContent>
              <w:p w:rsidRPr="000D6C2A" w:rsidR="00820A61" w:rsidP="002659AC" w:rsidRDefault="00820A61" w14:paraId="52470486" w14:textId="7F6F16A0">
                <w:pPr>
                  <w:jc w:val="center"/>
                  <w:rPr>
                    <w:rFonts w:asciiTheme="minorHAnsi" w:hAnsiTheme="minorHAnsi"/>
                    <w:sz w:val="22"/>
                    <w:szCs w:val="22"/>
                  </w:rPr>
                </w:pPr>
                <w:r>
                  <w:rPr>
                    <w:rFonts w:hint="eastAsia" w:ascii="MS Gothic" w:hAnsi="MS Gothic" w:eastAsia="MS Gothic"/>
                    <w:sz w:val="40"/>
                    <w:szCs w:val="22"/>
                  </w:rPr>
                  <w:t>☐</w:t>
                </w:r>
              </w:p>
            </w:sdtContent>
          </w:sdt>
        </w:tc>
      </w:tr>
    </w:tbl>
    <w:p w:rsidR="000A4883" w:rsidRDefault="000A4883" w14:paraId="07A7F601" w14:textId="1A5225C3">
      <w:pPr>
        <w:widowControl/>
        <w:rPr>
          <w:rFonts w:ascii="Times New Roman" w:hAnsi="Times New Roman"/>
          <w:smallCaps/>
          <w:color w:val="000080"/>
          <w:sz w:val="36"/>
        </w:rPr>
      </w:pPr>
    </w:p>
    <w:p w:rsidR="000F7B9E" w:rsidRDefault="000F7B9E" w14:paraId="1F1FE799" w14:textId="77777777">
      <w:r>
        <w:br w:type="page"/>
      </w:r>
    </w:p>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2600B7" w:rsidTr="00C864D5" w14:paraId="65ED94DE" w14:textId="77777777">
        <w:tc>
          <w:tcPr>
            <w:tcW w:w="10882" w:type="dxa"/>
            <w:gridSpan w:val="5"/>
            <w:shd w:val="clear" w:color="auto" w:fill="548DD4" w:themeFill="text2" w:themeFillTint="99"/>
          </w:tcPr>
          <w:p w:rsidR="002600B7" w:rsidP="002600B7" w:rsidRDefault="002600B7" w14:paraId="5195410E" w14:textId="1DEF3030">
            <w:pPr>
              <w:jc w:val="center"/>
              <w:rPr>
                <w:rFonts w:ascii="Times New Roman" w:hAnsi="Times New Roman"/>
                <w:smallCaps/>
                <w:color w:val="000080"/>
                <w:sz w:val="36"/>
              </w:rPr>
            </w:pPr>
            <w:r>
              <w:rPr>
                <w:rFonts w:ascii="Calibri" w:hAnsi="Calibri"/>
                <w:color w:val="FFFFFF" w:themeColor="background1"/>
              </w:rPr>
              <w:t>3</w:t>
            </w:r>
            <w:r w:rsidRPr="000F79A9">
              <w:rPr>
                <w:rFonts w:ascii="Calibri" w:hAnsi="Calibri"/>
                <w:color w:val="FFFFFF" w:themeColor="background1"/>
              </w:rPr>
              <w:t xml:space="preserve">.  </w:t>
            </w:r>
            <w:r w:rsidRPr="009B229E" w:rsidR="009B229E">
              <w:rPr>
                <w:rFonts w:ascii="Calibri" w:hAnsi="Calibri"/>
                <w:color w:val="FFFFFF" w:themeColor="background1"/>
              </w:rPr>
              <w:t>To demonstrate interdisciplinary (theological and social scientific) knowledge of the Christian tradition</w:t>
            </w:r>
          </w:p>
        </w:tc>
      </w:tr>
      <w:tr w:rsidR="00C864D5" w:rsidTr="002659AC" w14:paraId="285A82C1" w14:textId="77777777">
        <w:tc>
          <w:tcPr>
            <w:tcW w:w="10882" w:type="dxa"/>
            <w:gridSpan w:val="5"/>
            <w:shd w:val="clear" w:color="auto" w:fill="E5DFEC" w:themeFill="accent4" w:themeFillTint="33"/>
          </w:tcPr>
          <w:p w:rsidR="00C864D5" w:rsidP="007E0656" w:rsidRDefault="00C864D5" w14:paraId="02714797" w14:textId="77777777">
            <w:pPr>
              <w:rPr>
                <w:rFonts w:ascii="Times New Roman" w:hAnsi="Times New Roman"/>
                <w:smallCaps/>
                <w:color w:val="000080"/>
                <w:szCs w:val="24"/>
              </w:rPr>
            </w:pPr>
            <w:r>
              <w:rPr>
                <w:rFonts w:ascii="Times New Roman" w:hAnsi="Times New Roman"/>
                <w:smallCaps/>
                <w:color w:val="000080"/>
                <w:szCs w:val="24"/>
              </w:rPr>
              <w:t>Reflection</w:t>
            </w:r>
          </w:p>
          <w:p w:rsidR="00C864D5" w:rsidP="007E0656" w:rsidRDefault="00C864D5" w14:paraId="4ED42C12"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C864D5" w:rsidP="007E0656" w:rsidRDefault="00C864D5" w14:paraId="3CAB7B91"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C864D5" w:rsidP="007E0656" w:rsidRDefault="00C864D5" w14:paraId="19B05008"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C864D5" w:rsidP="007E0656" w:rsidRDefault="00C864D5" w14:paraId="1BFAFB08"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C864D5" w:rsidP="007E0656" w:rsidRDefault="00C864D5" w14:paraId="067D1742"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C864D5" w:rsidP="007E0656" w:rsidRDefault="00C864D5" w14:paraId="07F1FF0B" w14:textId="77777777">
            <w:pPr>
              <w:rPr>
                <w:rFonts w:ascii="Times New Roman" w:hAnsi="Times New Roman"/>
                <w:smallCaps/>
                <w:color w:val="000080"/>
                <w:szCs w:val="24"/>
              </w:rPr>
            </w:pPr>
          </w:p>
          <w:sdt>
            <w:sdtPr>
              <w:rPr>
                <w:rFonts w:ascii="Times New Roman" w:hAnsi="Times New Roman"/>
                <w:szCs w:val="24"/>
              </w:rPr>
              <w:id w:val="-1205480710"/>
              <w:placeholder>
                <w:docPart w:val="7588298381324AFD8B12A2D5BA01AF65"/>
              </w:placeholder>
              <w:showingPlcHdr/>
            </w:sdtPr>
            <w:sdtContent>
              <w:p w:rsidRPr="000A4883" w:rsidR="00C864D5" w:rsidP="007E0656" w:rsidRDefault="00C864D5" w14:paraId="69D20815" w14:textId="77777777">
                <w:pPr>
                  <w:rPr>
                    <w:rFonts w:ascii="Times New Roman" w:hAnsi="Times New Roman"/>
                    <w:szCs w:val="24"/>
                  </w:rPr>
                </w:pPr>
                <w:r w:rsidRPr="009C4512">
                  <w:rPr>
                    <w:rStyle w:val="PlaceholderText"/>
                  </w:rPr>
                  <w:t>Click here to enter text.</w:t>
                </w:r>
              </w:p>
            </w:sdtContent>
          </w:sdt>
          <w:p w:rsidR="00C864D5" w:rsidP="007E0656" w:rsidRDefault="00C864D5" w14:paraId="398D0B96" w14:textId="77777777">
            <w:pPr>
              <w:jc w:val="center"/>
              <w:rPr>
                <w:rFonts w:ascii="Calibri" w:hAnsi="Calibri"/>
                <w:color w:val="FFFFFF" w:themeColor="background1"/>
              </w:rPr>
            </w:pPr>
          </w:p>
          <w:p w:rsidR="00F719E6" w:rsidP="00F719E6" w:rsidRDefault="00F719E6" w14:paraId="02A90970" w14:textId="77777777">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F719E6" w:rsidP="00F719E6" w:rsidRDefault="00CA3D14" w14:paraId="29DBCE0D" w14:textId="77777777">
            <w:pPr>
              <w:rPr>
                <w:rFonts w:ascii="Times New Roman" w:hAnsi="Times New Roman"/>
                <w:color w:val="000080"/>
                <w:sz w:val="22"/>
                <w:szCs w:val="22"/>
              </w:rPr>
            </w:pPr>
            <w:sdt>
              <w:sdtPr>
                <w:rPr>
                  <w:rFonts w:ascii="Times New Roman" w:hAnsi="Times New Roman"/>
                  <w:color w:val="000080"/>
                  <w:sz w:val="22"/>
                  <w:szCs w:val="22"/>
                </w:rPr>
                <w:id w:val="1731420760"/>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Hebrew Bible</w:t>
            </w:r>
          </w:p>
          <w:p w:rsidR="00F719E6" w:rsidP="00F719E6" w:rsidRDefault="00CA3D14" w14:paraId="707CA3AF" w14:textId="77777777">
            <w:pPr>
              <w:rPr>
                <w:rFonts w:ascii="Times New Roman" w:hAnsi="Times New Roman"/>
                <w:color w:val="000080"/>
                <w:sz w:val="22"/>
                <w:szCs w:val="22"/>
              </w:rPr>
            </w:pPr>
            <w:sdt>
              <w:sdtPr>
                <w:rPr>
                  <w:rFonts w:ascii="Times New Roman" w:hAnsi="Times New Roman"/>
                  <w:color w:val="000080"/>
                  <w:sz w:val="22"/>
                  <w:szCs w:val="22"/>
                </w:rPr>
                <w:id w:val="674464853"/>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New Testament</w:t>
            </w:r>
          </w:p>
          <w:p w:rsidR="00F719E6" w:rsidP="00F719E6" w:rsidRDefault="00CA3D14" w14:paraId="78A0750B" w14:textId="77777777">
            <w:pPr>
              <w:rPr>
                <w:rFonts w:ascii="Times New Roman" w:hAnsi="Times New Roman"/>
                <w:color w:val="000080"/>
                <w:sz w:val="22"/>
                <w:szCs w:val="22"/>
              </w:rPr>
            </w:pPr>
            <w:sdt>
              <w:sdtPr>
                <w:rPr>
                  <w:rFonts w:ascii="Times New Roman" w:hAnsi="Times New Roman"/>
                  <w:color w:val="000080"/>
                  <w:sz w:val="22"/>
                  <w:szCs w:val="22"/>
                </w:rPr>
                <w:id w:val="262112978"/>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History 1 or 2</w:t>
            </w:r>
          </w:p>
          <w:p w:rsidR="00F719E6" w:rsidP="00F719E6" w:rsidRDefault="00CA3D14" w14:paraId="3EB72C98" w14:textId="77777777">
            <w:pPr>
              <w:rPr>
                <w:rFonts w:ascii="Times New Roman" w:hAnsi="Times New Roman"/>
                <w:color w:val="000000" w:themeColor="text1"/>
                <w:sz w:val="22"/>
                <w:szCs w:val="22"/>
              </w:rPr>
            </w:pPr>
            <w:sdt>
              <w:sdtPr>
                <w:rPr>
                  <w:rFonts w:ascii="Times New Roman" w:hAnsi="Times New Roman"/>
                  <w:color w:val="000080"/>
                  <w:sz w:val="22"/>
                  <w:szCs w:val="22"/>
                </w:rPr>
                <w:id w:val="-1765211017"/>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Global Christianity</w:t>
            </w:r>
          </w:p>
          <w:p w:rsidR="00F719E6" w:rsidP="00F719E6" w:rsidRDefault="00CA3D14" w14:paraId="143697F7" w14:textId="77777777">
            <w:pPr>
              <w:rPr>
                <w:rFonts w:ascii="Times New Roman" w:hAnsi="Times New Roman"/>
                <w:color w:val="000000" w:themeColor="text1"/>
                <w:sz w:val="22"/>
                <w:szCs w:val="22"/>
              </w:rPr>
            </w:pPr>
            <w:sdt>
              <w:sdtPr>
                <w:rPr>
                  <w:rFonts w:ascii="Times New Roman" w:hAnsi="Times New Roman"/>
                  <w:color w:val="000080"/>
                  <w:sz w:val="22"/>
                  <w:szCs w:val="22"/>
                </w:rPr>
                <w:id w:val="-1771463446"/>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Ethics</w:t>
            </w:r>
          </w:p>
          <w:p w:rsidR="00F719E6" w:rsidP="00F719E6" w:rsidRDefault="00CA3D14" w14:paraId="0D70A2EB" w14:textId="77777777">
            <w:pPr>
              <w:rPr>
                <w:rFonts w:ascii="Times New Roman" w:hAnsi="Times New Roman"/>
                <w:color w:val="000000" w:themeColor="text1"/>
                <w:sz w:val="22"/>
                <w:szCs w:val="22"/>
              </w:rPr>
            </w:pPr>
            <w:sdt>
              <w:sdtPr>
                <w:rPr>
                  <w:rFonts w:ascii="Times New Roman" w:hAnsi="Times New Roman"/>
                  <w:color w:val="000080"/>
                  <w:sz w:val="22"/>
                  <w:szCs w:val="22"/>
                </w:rPr>
                <w:id w:val="450356347"/>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Introduction to Theology</w:t>
            </w:r>
          </w:p>
          <w:p w:rsidR="00F719E6" w:rsidP="00F719E6" w:rsidRDefault="00CA3D14" w14:paraId="3526D016" w14:textId="77777777">
            <w:pPr>
              <w:rPr>
                <w:rFonts w:ascii="Times New Roman" w:hAnsi="Times New Roman"/>
                <w:color w:val="000000" w:themeColor="text1"/>
                <w:sz w:val="22"/>
                <w:szCs w:val="22"/>
              </w:rPr>
            </w:pPr>
            <w:sdt>
              <w:sdtPr>
                <w:rPr>
                  <w:rFonts w:ascii="Times New Roman" w:hAnsi="Times New Roman"/>
                  <w:color w:val="000080"/>
                  <w:sz w:val="22"/>
                  <w:szCs w:val="22"/>
                </w:rPr>
                <w:id w:val="-1184129701"/>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History and Theories of Religious Education and Leadership</w:t>
            </w:r>
          </w:p>
          <w:p w:rsidRPr="00F719E6" w:rsidR="00C864D5" w:rsidP="00F719E6" w:rsidRDefault="00CA3D14" w14:paraId="730239ED" w14:textId="600C8435">
            <w:pPr>
              <w:rPr>
                <w:rFonts w:ascii="Times New Roman" w:hAnsi="Times New Roman"/>
                <w:color w:val="000080"/>
                <w:sz w:val="22"/>
                <w:szCs w:val="22"/>
              </w:rPr>
            </w:pPr>
            <w:sdt>
              <w:sdtPr>
                <w:rPr>
                  <w:rFonts w:ascii="Times New Roman" w:hAnsi="Times New Roman"/>
                  <w:color w:val="000080"/>
                  <w:sz w:val="22"/>
                  <w:szCs w:val="22"/>
                </w:rPr>
                <w:id w:val="333735522"/>
                <w14:checkbox>
                  <w14:checked w14:val="0"/>
                  <w14:checkedState w14:val="2612" w14:font="MS Gothic"/>
                  <w14:uncheckedState w14:val="2610" w14:font="MS Gothic"/>
                </w14:checkbox>
              </w:sdtPr>
              <w:sdtContent>
                <w:r w:rsidR="00F719E6">
                  <w:rPr>
                    <w:rFonts w:hint="eastAsia" w:ascii="MS Gothic" w:hAnsi="MS Gothic" w:eastAsia="MS Gothic"/>
                    <w:color w:val="000080"/>
                    <w:sz w:val="22"/>
                    <w:szCs w:val="22"/>
                  </w:rPr>
                  <w:t>☐</w:t>
                </w:r>
              </w:sdtContent>
            </w:sdt>
            <w:r w:rsidRPr="757849AF" w:rsidR="00F719E6">
              <w:rPr>
                <w:rFonts w:ascii="Times New Roman" w:hAnsi="Times New Roman"/>
                <w:color w:val="000080"/>
                <w:sz w:val="22"/>
                <w:szCs w:val="22"/>
              </w:rPr>
              <w:t xml:space="preserve"> Approaches to Religious Education and Leadership</w:t>
            </w:r>
          </w:p>
          <w:p w:rsidRPr="000F79A9" w:rsidR="00C864D5" w:rsidP="007E0656" w:rsidRDefault="00C864D5" w14:paraId="37754165" w14:textId="77777777">
            <w:pPr>
              <w:jc w:val="center"/>
              <w:rPr>
                <w:rFonts w:ascii="Calibri" w:hAnsi="Calibri"/>
                <w:color w:val="FFFFFF" w:themeColor="background1"/>
              </w:rPr>
            </w:pPr>
          </w:p>
        </w:tc>
      </w:tr>
      <w:tr w:rsidRPr="000D6C2A" w:rsidR="00820A61" w:rsidTr="002659AC" w14:paraId="2AFC845B" w14:textId="3943D787">
        <w:tblPrEx>
          <w:shd w:val="clear" w:color="auto" w:fill="B2A1C7" w:themeFill="accent4" w:themeFillTint="99"/>
        </w:tblPrEx>
        <w:tc>
          <w:tcPr>
            <w:tcW w:w="2176" w:type="dxa"/>
            <w:shd w:val="clear" w:color="auto" w:fill="5F497A" w:themeFill="accent4" w:themeFillShade="BF"/>
            <w:vAlign w:val="center"/>
          </w:tcPr>
          <w:p w:rsidRPr="000D6C2A" w:rsidR="00820A61" w:rsidP="00820A61" w:rsidRDefault="00820A61" w14:paraId="3356EF65" w14:textId="6E6067F7">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Pr>
          <w:p w:rsidRPr="000D6C2A" w:rsidR="00820A61" w:rsidP="00820A61" w:rsidRDefault="00820A61" w14:paraId="292AC1E5" w14:textId="1758BAD9">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Pr>
          <w:p w:rsidRPr="000D6C2A" w:rsidR="00820A61" w:rsidP="00820A61" w:rsidRDefault="00820A61" w14:paraId="685D3D9D" w14:textId="4DD79E9A">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Pr>
          <w:p w:rsidRPr="000D6C2A" w:rsidR="00820A61" w:rsidP="00820A61" w:rsidRDefault="00820A61" w14:paraId="5C119E8E" w14:textId="7D90699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Pr>
          <w:p w:rsidRPr="000D6C2A" w:rsidR="00820A61" w:rsidP="00820A61" w:rsidRDefault="00820A61" w14:paraId="7AB02876" w14:textId="282FD0C6">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0D6C2A" w:rsidR="002659AC" w:rsidTr="002659AC" w14:paraId="0DD30B90" w14:textId="46FEB1B2">
        <w:tblPrEx>
          <w:shd w:val="clear" w:color="auto" w:fill="B2A1C7" w:themeFill="accent4" w:themeFillTint="99"/>
        </w:tblPrEx>
        <w:tc>
          <w:tcPr>
            <w:tcW w:w="2176" w:type="dxa"/>
            <w:shd w:val="clear" w:color="auto" w:fill="CCC0D9" w:themeFill="accent4" w:themeFillTint="66"/>
            <w:vAlign w:val="center"/>
          </w:tcPr>
          <w:p w:rsidRPr="002659AC" w:rsidR="002659AC" w:rsidP="002659AC" w:rsidRDefault="002659AC" w14:paraId="1D1F7917" w14:textId="77777777">
            <w:pPr>
              <w:rPr>
                <w:rFonts w:asciiTheme="minorHAnsi" w:hAnsiTheme="minorHAnsi" w:cstheme="minorHAnsi"/>
                <w:snapToGrid/>
                <w:sz w:val="22"/>
                <w:szCs w:val="22"/>
              </w:rPr>
            </w:pPr>
            <w:r w:rsidRPr="002659AC">
              <w:rPr>
                <w:rFonts w:asciiTheme="minorHAnsi" w:hAnsiTheme="minorHAnsi" w:cstheme="minorHAnsi"/>
                <w:sz w:val="22"/>
                <w:szCs w:val="22"/>
              </w:rPr>
              <w:t>Inconsistent and weak integrative interdisciplinary skills, lacking clarity and any focused engagement with learning objective.</w:t>
            </w:r>
          </w:p>
          <w:p w:rsidRPr="002659AC" w:rsidR="002659AC" w:rsidP="002659AC" w:rsidRDefault="002659AC" w14:paraId="082264F1" w14:textId="451A4D97">
            <w:pPr>
              <w:rPr>
                <w:rFonts w:asciiTheme="minorHAnsi" w:hAnsiTheme="minorHAnsi" w:cstheme="minorHAnsi"/>
                <w:sz w:val="22"/>
                <w:szCs w:val="22"/>
              </w:rPr>
            </w:pPr>
          </w:p>
        </w:tc>
        <w:tc>
          <w:tcPr>
            <w:tcW w:w="2176" w:type="dxa"/>
            <w:shd w:val="clear" w:color="auto" w:fill="CCC0D9" w:themeFill="accent4" w:themeFillTint="66"/>
            <w:vAlign w:val="center"/>
          </w:tcPr>
          <w:p w:rsidRPr="002659AC" w:rsidR="002659AC" w:rsidP="002659AC" w:rsidRDefault="002659AC" w14:paraId="2A87306B" w14:textId="3B8C95C3">
            <w:pPr>
              <w:rPr>
                <w:rFonts w:asciiTheme="minorHAnsi" w:hAnsiTheme="minorHAnsi" w:cstheme="minorHAnsi"/>
                <w:sz w:val="22"/>
                <w:szCs w:val="22"/>
              </w:rPr>
            </w:pPr>
            <w:r w:rsidRPr="002659AC">
              <w:rPr>
                <w:rFonts w:asciiTheme="minorHAnsi" w:hAnsiTheme="minorHAnsi" w:cstheme="minorHAnsi"/>
                <w:sz w:val="22"/>
                <w:szCs w:val="22"/>
              </w:rPr>
              <w:t>Shows some recognition regarding the synthesis of theological and social scientific knowledge and practice.</w:t>
            </w:r>
          </w:p>
        </w:tc>
        <w:tc>
          <w:tcPr>
            <w:tcW w:w="2177" w:type="dxa"/>
            <w:shd w:val="clear" w:color="auto" w:fill="CCC0D9" w:themeFill="accent4" w:themeFillTint="66"/>
            <w:vAlign w:val="center"/>
          </w:tcPr>
          <w:p w:rsidRPr="002659AC" w:rsidR="002659AC" w:rsidP="002659AC" w:rsidRDefault="002659AC" w14:paraId="1F593B8F" w14:textId="6B0AF395">
            <w:pPr>
              <w:rPr>
                <w:rFonts w:asciiTheme="minorHAnsi" w:hAnsiTheme="minorHAnsi" w:cstheme="minorHAnsi"/>
                <w:sz w:val="22"/>
                <w:szCs w:val="22"/>
              </w:rPr>
            </w:pPr>
            <w:r w:rsidRPr="002659AC">
              <w:rPr>
                <w:rFonts w:asciiTheme="minorHAnsi" w:hAnsiTheme="minorHAnsi" w:cstheme="minorHAnsi"/>
                <w:sz w:val="22"/>
                <w:szCs w:val="22"/>
              </w:rPr>
              <w:t>Accurately interprets and draws warranted conclusions from resources, moves beyond description of resources to critical engagement with them.</w:t>
            </w:r>
          </w:p>
        </w:tc>
        <w:tc>
          <w:tcPr>
            <w:tcW w:w="2176" w:type="dxa"/>
            <w:tcBorders>
              <w:right w:val="single" w:color="FFFFFF" w:themeColor="background1" w:sz="4" w:space="0"/>
            </w:tcBorders>
            <w:shd w:val="clear" w:color="auto" w:fill="CCC0D9" w:themeFill="accent4" w:themeFillTint="66"/>
            <w:vAlign w:val="center"/>
          </w:tcPr>
          <w:p w:rsidRPr="002659AC" w:rsidR="002659AC" w:rsidP="002659AC" w:rsidRDefault="002659AC" w14:paraId="3D4EA9C0" w14:textId="2335FFE7">
            <w:pPr>
              <w:rPr>
                <w:rFonts w:asciiTheme="minorHAnsi" w:hAnsiTheme="minorHAnsi" w:cstheme="minorHAnsi"/>
                <w:sz w:val="22"/>
                <w:szCs w:val="22"/>
              </w:rPr>
            </w:pPr>
            <w:r w:rsidRPr="002659AC">
              <w:rPr>
                <w:rFonts w:asciiTheme="minorHAnsi" w:hAnsiTheme="minorHAnsi" w:cstheme="minorHAnsi"/>
                <w:sz w:val="22"/>
                <w:szCs w:val="22"/>
              </w:rPr>
              <w:t>Clear and convincing use of interdisciplinary resources, making substantive connections that enhance understanding of creative educational leadership and partnerships in the church and the wider community</w:t>
            </w:r>
          </w:p>
        </w:tc>
        <w:tc>
          <w:tcPr>
            <w:tcW w:w="2177" w:type="dxa"/>
            <w:tcBorders>
              <w:left w:val="single" w:color="FFFFFF" w:themeColor="background1" w:sz="4" w:space="0"/>
            </w:tcBorders>
            <w:shd w:val="clear" w:color="auto" w:fill="CCC0D9" w:themeFill="accent4" w:themeFillTint="66"/>
            <w:vAlign w:val="center"/>
          </w:tcPr>
          <w:p w:rsidRPr="002659AC" w:rsidR="002659AC" w:rsidP="002659AC" w:rsidRDefault="002659AC" w14:paraId="33F3DD65" w14:textId="69A6FB36">
            <w:pPr>
              <w:rPr>
                <w:rFonts w:asciiTheme="minorHAnsi" w:hAnsiTheme="minorHAnsi" w:cstheme="minorHAnsi"/>
                <w:sz w:val="22"/>
                <w:szCs w:val="22"/>
              </w:rPr>
            </w:pPr>
            <w:r w:rsidRPr="002659AC">
              <w:rPr>
                <w:rFonts w:asciiTheme="minorHAnsi" w:hAnsiTheme="minorHAnsi" w:cstheme="minorHAnsi"/>
                <w:sz w:val="22"/>
                <w:szCs w:val="22"/>
              </w:rPr>
              <w:t>Thoughtfully engages and contributes to significant conversation across disciplines that promote the advancement of creative educational leadership and partnerships in the church and the wider community.</w:t>
            </w:r>
          </w:p>
        </w:tc>
      </w:tr>
      <w:tr w:rsidRPr="000D6C2A" w:rsidR="00820A61" w:rsidTr="002659AC" w14:paraId="78A3E2CC" w14:textId="5CD1FF14">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702601096"/>
              <w15:color w:val="FFFFFF"/>
              <w14:checkbox>
                <w14:checked w14:val="0"/>
                <w14:checkedState w14:val="2612" w14:font="MS Gothic"/>
                <w14:uncheckedState w14:val="2610" w14:font="MS Gothic"/>
              </w14:checkbox>
            </w:sdtPr>
            <w:sdtContent>
              <w:p w:rsidRPr="00D53E35" w:rsidR="00820A61" w:rsidP="002659AC" w:rsidRDefault="002659AC" w14:paraId="6A241A43" w14:textId="3DCEA80D">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vAlign w:val="center"/>
          </w:tcPr>
          <w:sdt>
            <w:sdtPr>
              <w:rPr>
                <w:rFonts w:asciiTheme="minorHAnsi" w:hAnsiTheme="minorHAnsi"/>
                <w:sz w:val="40"/>
                <w:szCs w:val="22"/>
              </w:rPr>
              <w:id w:val="-237251055"/>
              <w15:color w:val="FFFFFF"/>
              <w14:checkbox>
                <w14:checked w14:val="0"/>
                <w14:checkedState w14:val="2612" w14:font="MS Gothic"/>
                <w14:uncheckedState w14:val="2610" w14:font="MS Gothic"/>
              </w14:checkbox>
            </w:sdtPr>
            <w:sdtContent>
              <w:p w:rsidRPr="000D6C2A" w:rsidR="00820A61" w:rsidP="002659AC" w:rsidRDefault="00820A61" w14:paraId="3F47CC09" w14:textId="4870F594">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shd w:val="clear" w:color="auto" w:fill="CCC0D9" w:themeFill="accent4" w:themeFillTint="66"/>
            <w:vAlign w:val="center"/>
          </w:tcPr>
          <w:sdt>
            <w:sdtPr>
              <w:rPr>
                <w:rFonts w:asciiTheme="minorHAnsi" w:hAnsiTheme="minorHAnsi"/>
                <w:sz w:val="40"/>
                <w:szCs w:val="22"/>
              </w:rPr>
              <w:id w:val="-1294974754"/>
              <w15:color w:val="FFFFFF"/>
              <w14:checkbox>
                <w14:checked w14:val="0"/>
                <w14:checkedState w14:val="2612" w14:font="MS Gothic"/>
                <w14:uncheckedState w14:val="2610" w14:font="MS Gothic"/>
              </w14:checkbox>
            </w:sdtPr>
            <w:sdtContent>
              <w:p w:rsidRPr="000D6C2A" w:rsidR="00820A61" w:rsidP="002659AC" w:rsidRDefault="00820A61" w14:paraId="6CBE99C2" w14:textId="308A14D2">
                <w:pPr>
                  <w:jc w:val="center"/>
                  <w:rPr>
                    <w:rFonts w:asciiTheme="minorHAnsi" w:hAnsiTheme="minorHAnsi"/>
                    <w:sz w:val="22"/>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vAlign w:val="center"/>
          </w:tcPr>
          <w:sdt>
            <w:sdtPr>
              <w:rPr>
                <w:rFonts w:asciiTheme="minorHAnsi" w:hAnsiTheme="minorHAnsi"/>
                <w:sz w:val="40"/>
                <w:szCs w:val="22"/>
              </w:rPr>
              <w:id w:val="-433896270"/>
              <w15:color w:val="FFFFFF"/>
              <w14:checkbox>
                <w14:checked w14:val="0"/>
                <w14:checkedState w14:val="2612" w14:font="MS Gothic"/>
                <w14:uncheckedState w14:val="2610" w14:font="MS Gothic"/>
              </w14:checkbox>
            </w:sdtPr>
            <w:sdtContent>
              <w:p w:rsidRPr="000D6C2A" w:rsidR="00820A61" w:rsidP="002659AC" w:rsidRDefault="00820A61" w14:paraId="77AB1079" w14:textId="3C4D7EE7">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vAlign w:val="center"/>
          </w:tcPr>
          <w:sdt>
            <w:sdtPr>
              <w:rPr>
                <w:rFonts w:asciiTheme="minorHAnsi" w:hAnsiTheme="minorHAnsi"/>
                <w:sz w:val="40"/>
                <w:szCs w:val="22"/>
              </w:rPr>
              <w:id w:val="-1519780756"/>
              <w15:color w:val="FFFFFF"/>
              <w14:checkbox>
                <w14:checked w14:val="0"/>
                <w14:checkedState w14:val="2612" w14:font="MS Gothic"/>
                <w14:uncheckedState w14:val="2610" w14:font="MS Gothic"/>
              </w14:checkbox>
            </w:sdtPr>
            <w:sdtContent>
              <w:p w:rsidRPr="000D6C2A" w:rsidR="00820A61" w:rsidP="002659AC" w:rsidRDefault="00820A61" w14:paraId="7F33943A" w14:textId="040A29C1">
                <w:pPr>
                  <w:jc w:val="center"/>
                  <w:rPr>
                    <w:rFonts w:asciiTheme="minorHAnsi" w:hAnsiTheme="minorHAnsi"/>
                    <w:sz w:val="22"/>
                    <w:szCs w:val="22"/>
                  </w:rPr>
                </w:pPr>
                <w:r>
                  <w:rPr>
                    <w:rFonts w:hint="eastAsia" w:ascii="MS Gothic" w:hAnsi="MS Gothic" w:eastAsia="MS Gothic"/>
                    <w:sz w:val="40"/>
                    <w:szCs w:val="22"/>
                  </w:rPr>
                  <w:t>☐</w:t>
                </w:r>
              </w:p>
            </w:sdtContent>
          </w:sdt>
        </w:tc>
      </w:tr>
    </w:tbl>
    <w:p w:rsidR="000A4883" w:rsidRDefault="000A4883" w14:paraId="231553EB" w14:textId="26049773">
      <w:pPr>
        <w:widowControl/>
        <w:rPr>
          <w:rFonts w:ascii="Times New Roman" w:hAnsi="Times New Roman"/>
          <w:smallCaps/>
          <w:color w:val="000080"/>
          <w:sz w:val="36"/>
        </w:rPr>
      </w:pPr>
    </w:p>
    <w:p w:rsidR="483FD477" w:rsidP="483FD477" w:rsidRDefault="483FD477" w14:paraId="51C13BD6" w14:textId="1D64814A"/>
    <w:p w:rsidR="00BB4AD9" w:rsidP="483FD477" w:rsidRDefault="00BB4AD9" w14:paraId="2EB76079" w14:textId="77777777"/>
    <w:p w:rsidR="00BB4AD9" w:rsidP="483FD477" w:rsidRDefault="00BB4AD9" w14:paraId="3C610B9D" w14:textId="77777777"/>
    <w:p w:rsidR="00BB4AD9" w:rsidP="483FD477" w:rsidRDefault="00BB4AD9" w14:paraId="1DBCBFA8" w14:textId="77777777"/>
    <w:p w:rsidR="00BB4AD9" w:rsidP="483FD477" w:rsidRDefault="00BB4AD9" w14:paraId="4BD312D4" w14:textId="77777777"/>
    <w:p w:rsidR="00BB4AD9" w:rsidP="483FD477" w:rsidRDefault="00BB4AD9" w14:paraId="63C637A5" w14:textId="77777777"/>
    <w:p w:rsidR="00BB4AD9" w:rsidP="483FD477" w:rsidRDefault="00BB4AD9" w14:paraId="439FCC27" w14:textId="77777777"/>
    <w:p w:rsidR="00BB4AD9" w:rsidP="483FD477" w:rsidRDefault="00BB4AD9" w14:paraId="7EAA2522" w14:textId="77777777"/>
    <w:p w:rsidR="00BB4AD9" w:rsidP="483FD477" w:rsidRDefault="00BB4AD9" w14:paraId="4DF8C9A4" w14:textId="77777777"/>
    <w:p w:rsidR="00BB4AD9" w:rsidP="483FD477" w:rsidRDefault="00BB4AD9" w14:paraId="046D9D3B" w14:textId="77777777"/>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79661F" w:rsidTr="545E0E55" w14:paraId="520E2435" w14:textId="77777777">
        <w:trPr>
          <w:trHeight w:val="300"/>
        </w:trPr>
        <w:tc>
          <w:tcPr>
            <w:tcW w:w="10882" w:type="dxa"/>
            <w:gridSpan w:val="5"/>
            <w:shd w:val="clear" w:color="auto" w:fill="548DD4" w:themeFill="text2" w:themeFillTint="99"/>
            <w:tcMar/>
          </w:tcPr>
          <w:p w:rsidR="0079661F" w:rsidP="545E0E55" w:rsidRDefault="0079661F" w14:paraId="044123FC" w14:textId="1FC5D901">
            <w:pPr>
              <w:jc w:val="center"/>
              <w:rPr>
                <w:rFonts w:ascii="Times New Roman" w:hAnsi="Times New Roman"/>
                <w:smallCaps w:val="1"/>
                <w:color w:val="000080"/>
                <w:sz w:val="36"/>
                <w:szCs w:val="36"/>
              </w:rPr>
            </w:pPr>
            <w:r w:rsidRPr="545E0E55" w:rsidR="07872ECD">
              <w:rPr>
                <w:rFonts w:ascii="Calibri" w:hAnsi="Calibri"/>
                <w:color w:val="FFFFFF" w:themeColor="background1" w:themeTint="FF" w:themeShade="FF"/>
              </w:rPr>
              <w:t xml:space="preserve">4.  </w:t>
            </w:r>
            <w:r w:rsidRPr="545E0E55" w:rsidR="009B229E">
              <w:rPr>
                <w:rFonts w:ascii="Calibri" w:hAnsi="Calibri"/>
                <w:color w:val="FFFFFF" w:themeColor="background1" w:themeTint="FF" w:themeShade="FF"/>
              </w:rPr>
              <w:t xml:space="preserve">To evaluate </w:t>
            </w:r>
            <w:r w:rsidRPr="545E0E55" w:rsidR="009B229E">
              <w:rPr>
                <w:rFonts w:ascii="Calibri" w:hAnsi="Calibri"/>
                <w:color w:val="FFFFFF" w:themeColor="background1" w:themeTint="FF" w:themeShade="FF"/>
              </w:rPr>
              <w:t>educational</w:t>
            </w:r>
            <w:r w:rsidRPr="545E0E55" w:rsidR="009B229E">
              <w:rPr>
                <w:rFonts w:ascii="Calibri" w:hAnsi="Calibri"/>
                <w:color w:val="FFFFFF" w:themeColor="background1" w:themeTint="FF" w:themeShade="FF"/>
              </w:rPr>
              <w:t xml:space="preserve"> strategies and approaches for emancipatory teaching and learning</w:t>
            </w:r>
          </w:p>
        </w:tc>
      </w:tr>
      <w:tr w:rsidR="00C864D5" w:rsidTr="545E0E55" w14:paraId="142BBF9B" w14:textId="77777777">
        <w:tc>
          <w:tcPr>
            <w:tcW w:w="10882" w:type="dxa"/>
            <w:gridSpan w:val="5"/>
            <w:shd w:val="clear" w:color="auto" w:fill="E5DFEC" w:themeFill="accent4" w:themeFillTint="33"/>
            <w:tcMar/>
          </w:tcPr>
          <w:p w:rsidR="00C864D5" w:rsidP="007E0656" w:rsidRDefault="00C864D5" w14:paraId="6A1A1298" w14:textId="77777777">
            <w:pPr>
              <w:rPr>
                <w:rFonts w:ascii="Times New Roman" w:hAnsi="Times New Roman"/>
                <w:smallCaps/>
                <w:color w:val="000080"/>
                <w:szCs w:val="24"/>
              </w:rPr>
            </w:pPr>
            <w:r>
              <w:rPr>
                <w:rFonts w:ascii="Times New Roman" w:hAnsi="Times New Roman"/>
                <w:smallCaps/>
                <w:color w:val="000080"/>
                <w:szCs w:val="24"/>
              </w:rPr>
              <w:t>Reflection</w:t>
            </w:r>
          </w:p>
          <w:p w:rsidR="00C864D5" w:rsidP="007E0656" w:rsidRDefault="00C864D5" w14:paraId="054850FA"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C864D5" w:rsidP="007E0656" w:rsidRDefault="00C864D5" w14:paraId="42573C52"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C864D5" w:rsidP="007E0656" w:rsidRDefault="00C864D5" w14:paraId="27B1E3CB"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C864D5" w:rsidP="007E0656" w:rsidRDefault="00C864D5" w14:paraId="6E7C9997"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C864D5" w:rsidP="007E0656" w:rsidRDefault="00C864D5" w14:paraId="3D1D348F"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C864D5" w:rsidP="007E0656" w:rsidRDefault="00C864D5" w14:paraId="247631C9" w14:textId="77777777">
            <w:pPr>
              <w:rPr>
                <w:rFonts w:ascii="Times New Roman" w:hAnsi="Times New Roman"/>
                <w:smallCaps/>
                <w:color w:val="000080"/>
                <w:szCs w:val="24"/>
              </w:rPr>
            </w:pPr>
          </w:p>
          <w:sdt>
            <w:sdtPr>
              <w:rPr>
                <w:rFonts w:ascii="Times New Roman" w:hAnsi="Times New Roman"/>
                <w:szCs w:val="24"/>
              </w:rPr>
              <w:id w:val="1992054364"/>
              <w:placeholder>
                <w:docPart w:val="4B212686FC644C47ABDD52AF032CEFC1"/>
              </w:placeholder>
              <w:showingPlcHdr/>
            </w:sdtPr>
            <w:sdtContent>
              <w:p w:rsidRPr="000A4883" w:rsidR="00C864D5" w:rsidP="007E0656" w:rsidRDefault="00C864D5" w14:paraId="6560ABB5" w14:textId="77777777">
                <w:pPr>
                  <w:rPr>
                    <w:rFonts w:ascii="Times New Roman" w:hAnsi="Times New Roman"/>
                    <w:szCs w:val="24"/>
                  </w:rPr>
                </w:pPr>
                <w:r w:rsidRPr="009C4512">
                  <w:rPr>
                    <w:rStyle w:val="PlaceholderText"/>
                  </w:rPr>
                  <w:t>Click here to enter text.</w:t>
                </w:r>
              </w:p>
            </w:sdtContent>
          </w:sdt>
          <w:p w:rsidR="00C864D5" w:rsidP="007E0656" w:rsidRDefault="00C864D5" w14:paraId="48A827BA" w14:textId="77777777">
            <w:pPr>
              <w:jc w:val="center"/>
              <w:rPr>
                <w:rFonts w:ascii="Calibri" w:hAnsi="Calibri"/>
                <w:color w:val="FFFFFF" w:themeColor="background1"/>
              </w:rPr>
            </w:pPr>
          </w:p>
          <w:p w:rsidRPr="00BB4AD9" w:rsidR="00BB4AD9" w:rsidP="00BB4AD9" w:rsidRDefault="00BB4AD9" w14:paraId="7CCCC659" w14:textId="0A12EDD6">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BB4AD9" w:rsidP="00BB4AD9" w:rsidRDefault="00CA3D14" w14:paraId="2F132BF5" w14:textId="27475937">
            <w:pPr>
              <w:rPr>
                <w:rFonts w:ascii="Times New Roman" w:hAnsi="Times New Roman"/>
                <w:color w:val="000080"/>
                <w:sz w:val="22"/>
                <w:szCs w:val="22"/>
              </w:rPr>
            </w:pPr>
            <w:sdt>
              <w:sdtPr>
                <w:rPr>
                  <w:rFonts w:ascii="Times New Roman" w:hAnsi="Times New Roman"/>
                  <w:color w:val="000080"/>
                  <w:sz w:val="22"/>
                  <w:szCs w:val="22"/>
                </w:rPr>
                <w:id w:val="-328365644"/>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Emancipatory Pedagogy</w:t>
            </w:r>
          </w:p>
          <w:p w:rsidR="00BB4AD9" w:rsidP="00BB4AD9" w:rsidRDefault="00CA3D14" w14:paraId="0D8A285A" w14:textId="77777777">
            <w:pPr>
              <w:rPr>
                <w:rFonts w:ascii="Times New Roman" w:hAnsi="Times New Roman"/>
                <w:color w:val="000080"/>
                <w:sz w:val="22"/>
                <w:szCs w:val="22"/>
              </w:rPr>
            </w:pPr>
            <w:sdt>
              <w:sdtPr>
                <w:rPr>
                  <w:rFonts w:ascii="Times New Roman" w:hAnsi="Times New Roman"/>
                  <w:color w:val="000080"/>
                  <w:sz w:val="22"/>
                  <w:szCs w:val="22"/>
                </w:rPr>
                <w:id w:val="463473564"/>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Introduction to Youth Ministry</w:t>
            </w:r>
          </w:p>
          <w:p w:rsidR="00BB4AD9" w:rsidP="00BB4AD9" w:rsidRDefault="00CA3D14" w14:paraId="083AD014" w14:textId="77777777">
            <w:pPr>
              <w:rPr>
                <w:rFonts w:ascii="Times New Roman" w:hAnsi="Times New Roman"/>
                <w:color w:val="000080"/>
                <w:sz w:val="22"/>
                <w:szCs w:val="22"/>
              </w:rPr>
            </w:pPr>
            <w:sdt>
              <w:sdtPr>
                <w:rPr>
                  <w:rFonts w:ascii="Times New Roman" w:hAnsi="Times New Roman"/>
                  <w:color w:val="000080"/>
                  <w:sz w:val="22"/>
                  <w:szCs w:val="22"/>
                </w:rPr>
                <w:id w:val="-1365446315"/>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Educating Christians for Social Change</w:t>
            </w:r>
          </w:p>
          <w:p w:rsidR="00BB4AD9" w:rsidP="00BB4AD9" w:rsidRDefault="00CA3D14" w14:paraId="534D3867" w14:textId="77777777">
            <w:pPr>
              <w:rPr>
                <w:rFonts w:ascii="Times New Roman" w:hAnsi="Times New Roman"/>
                <w:color w:val="000080"/>
                <w:sz w:val="22"/>
                <w:szCs w:val="22"/>
              </w:rPr>
            </w:pPr>
            <w:sdt>
              <w:sdtPr>
                <w:rPr>
                  <w:rFonts w:ascii="Times New Roman" w:hAnsi="Times New Roman"/>
                  <w:color w:val="000080"/>
                  <w:sz w:val="22"/>
                  <w:szCs w:val="22"/>
                </w:rPr>
                <w:id w:val="-1373843322"/>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Children’s Books for Liberative Education</w:t>
            </w:r>
          </w:p>
          <w:p w:rsidR="00BB4AD9" w:rsidP="00BB4AD9" w:rsidRDefault="00CA3D14" w14:paraId="5479968B" w14:textId="77777777">
            <w:pPr>
              <w:rPr>
                <w:rFonts w:ascii="Times New Roman" w:hAnsi="Times New Roman"/>
                <w:color w:val="000080"/>
                <w:sz w:val="22"/>
                <w:szCs w:val="22"/>
              </w:rPr>
            </w:pPr>
            <w:sdt>
              <w:sdtPr>
                <w:rPr>
                  <w:rFonts w:ascii="Times New Roman" w:hAnsi="Times New Roman"/>
                  <w:color w:val="000080"/>
                  <w:sz w:val="22"/>
                  <w:szCs w:val="22"/>
                </w:rPr>
                <w:id w:val="461151847"/>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Christian Education in the African American Church</w:t>
            </w:r>
          </w:p>
          <w:p w:rsidR="00BB4AD9" w:rsidP="00BB4AD9" w:rsidRDefault="00CA3D14" w14:paraId="57912524" w14:textId="77777777">
            <w:pPr>
              <w:rPr>
                <w:rFonts w:ascii="Times New Roman" w:hAnsi="Times New Roman"/>
                <w:color w:val="000080"/>
                <w:sz w:val="22"/>
                <w:szCs w:val="22"/>
              </w:rPr>
            </w:pPr>
            <w:sdt>
              <w:sdtPr>
                <w:rPr>
                  <w:rFonts w:ascii="Times New Roman" w:hAnsi="Times New Roman"/>
                  <w:color w:val="000080"/>
                  <w:sz w:val="22"/>
                  <w:szCs w:val="22"/>
                </w:rPr>
                <w:id w:val="771129914"/>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Spiritual Lies of Young Adults</w:t>
            </w:r>
          </w:p>
          <w:p w:rsidR="00BB4AD9" w:rsidP="00BB4AD9" w:rsidRDefault="00CA3D14" w14:paraId="764ABD54" w14:textId="77777777">
            <w:pPr>
              <w:rPr>
                <w:rFonts w:ascii="Times New Roman" w:hAnsi="Times New Roman"/>
                <w:color w:val="000080"/>
                <w:sz w:val="22"/>
                <w:szCs w:val="22"/>
              </w:rPr>
            </w:pPr>
            <w:sdt>
              <w:sdtPr>
                <w:rPr>
                  <w:rFonts w:ascii="Times New Roman" w:hAnsi="Times New Roman"/>
                  <w:color w:val="000080"/>
                  <w:sz w:val="22"/>
                  <w:szCs w:val="22"/>
                </w:rPr>
                <w:id w:val="1133216655"/>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Pedagogies of Resistance</w:t>
            </w:r>
          </w:p>
          <w:p w:rsidRPr="000F79A9" w:rsidR="00C864D5" w:rsidP="00BB4AD9" w:rsidRDefault="00C864D5" w14:paraId="50EFA221" w14:textId="77777777">
            <w:pPr>
              <w:rPr>
                <w:rFonts w:ascii="Calibri" w:hAnsi="Calibri"/>
                <w:color w:val="FFFFFF" w:themeColor="background1"/>
              </w:rPr>
            </w:pPr>
          </w:p>
        </w:tc>
      </w:tr>
      <w:tr w:rsidR="00C864D5" w:rsidTr="545E0E55" w14:paraId="71518EB6" w14:textId="77777777">
        <w:tc>
          <w:tcPr>
            <w:tcW w:w="10882" w:type="dxa"/>
            <w:gridSpan w:val="5"/>
            <w:shd w:val="clear" w:color="auto" w:fill="DBE5F1" w:themeFill="accent1" w:themeFillTint="33"/>
            <w:tcMar/>
          </w:tcPr>
          <w:p w:rsidRPr="002600B7" w:rsidR="00C864D5" w:rsidP="007E0656" w:rsidRDefault="00C864D5" w14:paraId="6D625B32" w14:textId="77777777">
            <w:pPr>
              <w:rPr>
                <w:rFonts w:ascii="Calibri" w:hAnsi="Calibri"/>
                <w:sz w:val="22"/>
              </w:rPr>
            </w:pPr>
          </w:p>
        </w:tc>
      </w:tr>
      <w:tr w:rsidRPr="000D6C2A" w:rsidR="00820A61" w:rsidTr="545E0E55" w14:paraId="3EAEB8EB" w14:textId="07DC3124">
        <w:tblPrEx>
          <w:shd w:val="clear" w:color="auto" w:fill="B2A1C7" w:themeFill="accent4" w:themeFillTint="99"/>
        </w:tblPrEx>
        <w:tc>
          <w:tcPr>
            <w:tcW w:w="2176" w:type="dxa"/>
            <w:shd w:val="clear" w:color="auto" w:fill="5F497A" w:themeFill="accent4" w:themeFillShade="BF"/>
            <w:tcMar/>
            <w:vAlign w:val="center"/>
          </w:tcPr>
          <w:p w:rsidRPr="000D6C2A" w:rsidR="00820A61" w:rsidP="00820A61" w:rsidRDefault="00820A61" w14:paraId="60DCDE91" w14:textId="4CB24E09">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Mar/>
          </w:tcPr>
          <w:p w:rsidRPr="000D6C2A" w:rsidR="00820A61" w:rsidP="00820A61" w:rsidRDefault="00820A61" w14:paraId="145343A9" w14:textId="196EFCB1">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Mar/>
          </w:tcPr>
          <w:p w:rsidRPr="000D6C2A" w:rsidR="00820A61" w:rsidP="00820A61" w:rsidRDefault="00820A61" w14:paraId="59575BD9" w14:textId="366F3C35">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Mar/>
          </w:tcPr>
          <w:p w:rsidRPr="000D6C2A" w:rsidR="00820A61" w:rsidP="00820A61" w:rsidRDefault="00820A61" w14:paraId="076B692E" w14:textId="28680522">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Mar/>
          </w:tcPr>
          <w:p w:rsidRPr="000D6C2A" w:rsidR="00820A61" w:rsidP="00820A61" w:rsidRDefault="00820A61" w14:paraId="2555EE8C" w14:textId="3999BA80">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0D6C2A" w:rsidR="002659AC" w:rsidTr="545E0E55" w14:paraId="66EBB921" w14:textId="752F8820">
        <w:tblPrEx>
          <w:shd w:val="clear" w:color="auto" w:fill="B2A1C7" w:themeFill="accent4" w:themeFillTint="99"/>
        </w:tblPrEx>
        <w:tc>
          <w:tcPr>
            <w:tcW w:w="2176" w:type="dxa"/>
            <w:shd w:val="clear" w:color="auto" w:fill="CCC0D9" w:themeFill="accent4" w:themeFillTint="66"/>
            <w:tcMar/>
            <w:vAlign w:val="center"/>
          </w:tcPr>
          <w:p w:rsidRPr="002659AC" w:rsidR="002659AC" w:rsidP="002659AC" w:rsidRDefault="002659AC" w14:paraId="17D5F3CC" w14:textId="29D647F8">
            <w:pPr>
              <w:rPr>
                <w:rFonts w:asciiTheme="minorHAnsi" w:hAnsiTheme="minorHAnsi" w:cstheme="minorHAnsi"/>
                <w:sz w:val="22"/>
                <w:szCs w:val="22"/>
              </w:rPr>
            </w:pPr>
            <w:r w:rsidRPr="002659AC">
              <w:rPr>
                <w:rFonts w:asciiTheme="minorHAnsi" w:hAnsiTheme="minorHAnsi" w:cstheme="minorHAnsi"/>
                <w:sz w:val="22"/>
                <w:szCs w:val="22"/>
              </w:rPr>
              <w:t xml:space="preserve">Unable to develop educational plans that draw on appropriate   resources for emancipatory teaching and learning. </w:t>
            </w:r>
          </w:p>
        </w:tc>
        <w:tc>
          <w:tcPr>
            <w:tcW w:w="2176" w:type="dxa"/>
            <w:shd w:val="clear" w:color="auto" w:fill="CCC0D9" w:themeFill="accent4" w:themeFillTint="66"/>
            <w:tcMar/>
            <w:vAlign w:val="center"/>
          </w:tcPr>
          <w:p w:rsidRPr="002659AC" w:rsidR="002659AC" w:rsidP="002659AC" w:rsidRDefault="002659AC" w14:paraId="05F691FC" w14:textId="698E2580">
            <w:pPr>
              <w:rPr>
                <w:rFonts w:asciiTheme="minorHAnsi" w:hAnsiTheme="minorHAnsi" w:cstheme="minorHAnsi"/>
                <w:sz w:val="22"/>
                <w:szCs w:val="22"/>
              </w:rPr>
            </w:pPr>
            <w:r w:rsidRPr="002659AC">
              <w:rPr>
                <w:rFonts w:asciiTheme="minorHAnsi" w:hAnsiTheme="minorHAnsi" w:cstheme="minorHAnsi"/>
                <w:sz w:val="22"/>
                <w:szCs w:val="22"/>
              </w:rPr>
              <w:t xml:space="preserve">Limited pedagogical repertoire and methods to design and execute educational plans that are appropriate to contexts and communities.  </w:t>
            </w:r>
          </w:p>
        </w:tc>
        <w:tc>
          <w:tcPr>
            <w:tcW w:w="2177" w:type="dxa"/>
            <w:shd w:val="clear" w:color="auto" w:fill="CCC0D9" w:themeFill="accent4" w:themeFillTint="66"/>
            <w:tcMar/>
            <w:vAlign w:val="center"/>
          </w:tcPr>
          <w:p w:rsidRPr="002659AC" w:rsidR="002659AC" w:rsidP="002659AC" w:rsidRDefault="002659AC" w14:paraId="5F4B1EDA" w14:textId="25FAF7B5">
            <w:pPr>
              <w:rPr>
                <w:rFonts w:asciiTheme="minorHAnsi" w:hAnsiTheme="minorHAnsi" w:cstheme="minorHAnsi"/>
                <w:sz w:val="22"/>
                <w:szCs w:val="22"/>
              </w:rPr>
            </w:pPr>
            <w:r w:rsidRPr="002659AC">
              <w:rPr>
                <w:rFonts w:asciiTheme="minorHAnsi" w:hAnsiTheme="minorHAnsi" w:cstheme="minorHAnsi"/>
                <w:sz w:val="22"/>
                <w:szCs w:val="22"/>
              </w:rPr>
              <w:t xml:space="preserve">Can perform well with reasonable knowledge of the field but has limited pedagogical approaches to execute the planned work. Demonstrates awareness of emancipatory goals that are appropriate to the context and community.    </w:t>
            </w:r>
          </w:p>
        </w:tc>
        <w:tc>
          <w:tcPr>
            <w:tcW w:w="2176" w:type="dxa"/>
            <w:tcBorders>
              <w:right w:val="single" w:color="FFFFFF" w:themeColor="background1" w:sz="4" w:space="0"/>
            </w:tcBorders>
            <w:shd w:val="clear" w:color="auto" w:fill="CCC0D9" w:themeFill="accent4" w:themeFillTint="66"/>
            <w:tcMar/>
            <w:vAlign w:val="center"/>
          </w:tcPr>
          <w:p w:rsidRPr="002659AC" w:rsidR="002659AC" w:rsidP="002659AC" w:rsidRDefault="002659AC" w14:paraId="5FEB74C6" w14:textId="05759B1F">
            <w:pPr>
              <w:rPr>
                <w:rFonts w:asciiTheme="minorHAnsi" w:hAnsiTheme="minorHAnsi" w:cstheme="minorHAnsi"/>
                <w:sz w:val="22"/>
                <w:szCs w:val="22"/>
              </w:rPr>
            </w:pPr>
            <w:r w:rsidRPr="002659AC">
              <w:rPr>
                <w:rFonts w:asciiTheme="minorHAnsi" w:hAnsiTheme="minorHAnsi" w:cstheme="minorHAnsi"/>
                <w:sz w:val="22"/>
                <w:szCs w:val="22"/>
              </w:rPr>
              <w:t xml:space="preserve">Able to use field knowledge and demonstrate skills to contextualize and adjust information in different contexts in ways that demonstrate evidence of a focused discipline of analyzing, evaluating, strategizing approaches to emancipatory teaching and learning. </w:t>
            </w:r>
          </w:p>
        </w:tc>
        <w:tc>
          <w:tcPr>
            <w:tcW w:w="2177" w:type="dxa"/>
            <w:tcBorders>
              <w:left w:val="single" w:color="FFFFFF" w:themeColor="background1" w:sz="4" w:space="0"/>
            </w:tcBorders>
            <w:shd w:val="clear" w:color="auto" w:fill="CCC0D9" w:themeFill="accent4" w:themeFillTint="66"/>
            <w:tcMar/>
            <w:vAlign w:val="center"/>
          </w:tcPr>
          <w:p w:rsidRPr="002659AC" w:rsidR="002659AC" w:rsidP="002659AC" w:rsidRDefault="002659AC" w14:paraId="3B8635DA" w14:textId="345A37D6">
            <w:pPr>
              <w:rPr>
                <w:rFonts w:asciiTheme="minorHAnsi" w:hAnsiTheme="minorHAnsi" w:cstheme="minorHAnsi"/>
                <w:sz w:val="22"/>
                <w:szCs w:val="22"/>
              </w:rPr>
            </w:pPr>
            <w:r w:rsidRPr="002659AC">
              <w:rPr>
                <w:rFonts w:asciiTheme="minorHAnsi" w:hAnsiTheme="minorHAnsi" w:cstheme="minorHAnsi"/>
                <w:sz w:val="22"/>
                <w:szCs w:val="22"/>
              </w:rPr>
              <w:t>Demonstrates excellent analytical, evaluative and innovative strategies and approaches for emancipatory teaching and learning.  Creative and competent use of resources to reach the proposed objectives.</w:t>
            </w:r>
          </w:p>
        </w:tc>
      </w:tr>
      <w:tr w:rsidRPr="000D6C2A" w:rsidR="00820A61" w:rsidTr="545E0E55" w14:paraId="3C0D1C6F" w14:textId="44CC5D7B">
        <w:tblPrEx>
          <w:shd w:val="clear" w:color="auto" w:fill="B2A1C7" w:themeFill="accent4" w:themeFillTint="99"/>
        </w:tblPrEx>
        <w:tc>
          <w:tcPr>
            <w:tcW w:w="2176" w:type="dxa"/>
            <w:shd w:val="clear" w:color="auto" w:fill="CCC0D9" w:themeFill="accent4" w:themeFillTint="66"/>
            <w:tcMar/>
            <w:vAlign w:val="center"/>
          </w:tcPr>
          <w:sdt>
            <w:sdtPr>
              <w:rPr>
                <w:rFonts w:asciiTheme="minorHAnsi" w:hAnsiTheme="minorHAnsi"/>
                <w:sz w:val="40"/>
                <w:szCs w:val="22"/>
              </w:rPr>
              <w:id w:val="1225108280"/>
              <w15:color w:val="FFFFFF"/>
              <w14:checkbox>
                <w14:checked w14:val="0"/>
                <w14:checkedState w14:val="2612" w14:font="MS Gothic"/>
                <w14:uncheckedState w14:val="2610" w14:font="MS Gothic"/>
              </w14:checkbox>
            </w:sdtPr>
            <w:sdtContent>
              <w:p w:rsidRPr="00D53E35" w:rsidR="00820A61" w:rsidP="002659AC" w:rsidRDefault="00820A61" w14:paraId="72911522" w14:textId="2560BDB2">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tcMar/>
            <w:vAlign w:val="center"/>
          </w:tcPr>
          <w:sdt>
            <w:sdtPr>
              <w:rPr>
                <w:rFonts w:asciiTheme="minorHAnsi" w:hAnsiTheme="minorHAnsi"/>
                <w:sz w:val="40"/>
                <w:szCs w:val="22"/>
              </w:rPr>
              <w:id w:val="-433983258"/>
              <w15:color w:val="FFFFFF"/>
              <w14:checkbox>
                <w14:checked w14:val="0"/>
                <w14:checkedState w14:val="2612" w14:font="MS Gothic"/>
                <w14:uncheckedState w14:val="2610" w14:font="MS Gothic"/>
              </w14:checkbox>
            </w:sdtPr>
            <w:sdtContent>
              <w:p w:rsidRPr="000D6C2A" w:rsidR="00820A61" w:rsidP="002659AC" w:rsidRDefault="00820A61" w14:paraId="59FA61FD" w14:textId="0B5A1488">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shd w:val="clear" w:color="auto" w:fill="CCC0D9" w:themeFill="accent4" w:themeFillTint="66"/>
            <w:tcMar/>
            <w:vAlign w:val="center"/>
          </w:tcPr>
          <w:sdt>
            <w:sdtPr>
              <w:rPr>
                <w:rFonts w:asciiTheme="minorHAnsi" w:hAnsiTheme="minorHAnsi"/>
                <w:sz w:val="40"/>
                <w:szCs w:val="22"/>
              </w:rPr>
              <w:id w:val="337279262"/>
              <w15:color w:val="FFFFFF"/>
              <w14:checkbox>
                <w14:checked w14:val="0"/>
                <w14:checkedState w14:val="2612" w14:font="MS Gothic"/>
                <w14:uncheckedState w14:val="2610" w14:font="MS Gothic"/>
              </w14:checkbox>
            </w:sdtPr>
            <w:sdtContent>
              <w:p w:rsidRPr="000D6C2A" w:rsidR="00820A61" w:rsidP="002659AC" w:rsidRDefault="00820A61" w14:paraId="669C9671" w14:textId="19D26818">
                <w:pPr>
                  <w:jc w:val="center"/>
                  <w:rPr>
                    <w:rFonts w:asciiTheme="minorHAnsi" w:hAnsiTheme="minorHAnsi"/>
                    <w:sz w:val="22"/>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700715797"/>
              <w15:color w:val="FFFFFF"/>
              <w14:checkbox>
                <w14:checked w14:val="0"/>
                <w14:checkedState w14:val="2612" w14:font="MS Gothic"/>
                <w14:uncheckedState w14:val="2610" w14:font="MS Gothic"/>
              </w14:checkbox>
            </w:sdtPr>
            <w:sdtContent>
              <w:p w:rsidRPr="000D6C2A" w:rsidR="00820A61" w:rsidP="002659AC" w:rsidRDefault="00820A61" w14:paraId="79D002EC" w14:textId="37F02D85">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1679687350"/>
              <w15:color w:val="FFFFFF"/>
              <w14:checkbox>
                <w14:checked w14:val="0"/>
                <w14:checkedState w14:val="2612" w14:font="MS Gothic"/>
                <w14:uncheckedState w14:val="2610" w14:font="MS Gothic"/>
              </w14:checkbox>
            </w:sdtPr>
            <w:sdtContent>
              <w:p w:rsidRPr="000D6C2A" w:rsidR="00820A61" w:rsidP="002659AC" w:rsidRDefault="00820A61" w14:paraId="6F2B21EE" w14:textId="140F2820">
                <w:pPr>
                  <w:jc w:val="center"/>
                  <w:rPr>
                    <w:rFonts w:asciiTheme="minorHAnsi" w:hAnsiTheme="minorHAnsi"/>
                    <w:sz w:val="22"/>
                    <w:szCs w:val="22"/>
                  </w:rPr>
                </w:pPr>
                <w:r>
                  <w:rPr>
                    <w:rFonts w:hint="eastAsia" w:ascii="MS Gothic" w:hAnsi="MS Gothic" w:eastAsia="MS Gothic"/>
                    <w:sz w:val="40"/>
                    <w:szCs w:val="22"/>
                  </w:rPr>
                  <w:t>☐</w:t>
                </w:r>
              </w:p>
            </w:sdtContent>
          </w:sdt>
        </w:tc>
      </w:tr>
    </w:tbl>
    <w:p w:rsidR="000A4883" w:rsidP="000F7B9E" w:rsidRDefault="000A4883" w14:paraId="57C33B8D" w14:textId="77777777">
      <w:pPr>
        <w:rPr>
          <w:rFonts w:ascii="Times New Roman" w:hAnsi="Times New Roman"/>
          <w:smallCaps/>
          <w:color w:val="000080"/>
          <w:sz w:val="36"/>
        </w:rPr>
      </w:pPr>
    </w:p>
    <w:p w:rsidR="000F7B9E" w:rsidRDefault="000F7B9E" w14:paraId="5F449008" w14:textId="77777777">
      <w:r>
        <w:br w:type="page"/>
      </w:r>
    </w:p>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734B2F" w:rsidTr="00325DEA" w14:paraId="11175E46" w14:textId="77777777">
        <w:tc>
          <w:tcPr>
            <w:tcW w:w="10882" w:type="dxa"/>
            <w:gridSpan w:val="5"/>
            <w:shd w:val="clear" w:color="auto" w:fill="548DD4" w:themeFill="text2" w:themeFillTint="99"/>
          </w:tcPr>
          <w:p w:rsidR="00734B2F" w:rsidP="00E835FA" w:rsidRDefault="00734B2F" w14:paraId="77D06749" w14:textId="21327B96">
            <w:pPr>
              <w:jc w:val="center"/>
              <w:rPr>
                <w:rFonts w:ascii="Times New Roman" w:hAnsi="Times New Roman"/>
                <w:smallCaps/>
                <w:color w:val="000080"/>
                <w:sz w:val="36"/>
              </w:rPr>
            </w:pPr>
            <w:r>
              <w:rPr>
                <w:rFonts w:ascii="Calibri" w:hAnsi="Calibri"/>
                <w:color w:val="FFFFFF" w:themeColor="background1"/>
              </w:rPr>
              <w:t xml:space="preserve">5.  </w:t>
            </w:r>
            <w:r w:rsidRPr="009B229E" w:rsidR="009B229E">
              <w:rPr>
                <w:rFonts w:ascii="Calibri" w:hAnsi="Calibri"/>
                <w:color w:val="FFFFFF" w:themeColor="background1"/>
              </w:rPr>
              <w:t>To utilize race critical and intercultural competencies for social justice education in diverse settings</w:t>
            </w:r>
          </w:p>
        </w:tc>
      </w:tr>
      <w:tr w:rsidR="00325DEA" w:rsidTr="000F7B9E" w14:paraId="1495F54D" w14:textId="77777777">
        <w:tc>
          <w:tcPr>
            <w:tcW w:w="10882" w:type="dxa"/>
            <w:gridSpan w:val="5"/>
            <w:shd w:val="clear" w:color="auto" w:fill="E5DFEC" w:themeFill="accent4" w:themeFillTint="33"/>
          </w:tcPr>
          <w:p w:rsidR="00325DEA" w:rsidP="007E0656" w:rsidRDefault="00325DEA" w14:paraId="34D6BDD2" w14:textId="77777777">
            <w:pPr>
              <w:rPr>
                <w:rFonts w:ascii="Times New Roman" w:hAnsi="Times New Roman"/>
                <w:smallCaps/>
                <w:color w:val="000080"/>
                <w:szCs w:val="24"/>
              </w:rPr>
            </w:pPr>
            <w:r>
              <w:rPr>
                <w:rFonts w:ascii="Times New Roman" w:hAnsi="Times New Roman"/>
                <w:smallCaps/>
                <w:color w:val="000080"/>
                <w:szCs w:val="24"/>
              </w:rPr>
              <w:t>Reflection</w:t>
            </w:r>
          </w:p>
          <w:p w:rsidR="00325DEA" w:rsidP="007E0656" w:rsidRDefault="00325DEA" w14:paraId="2D3D03F9"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325DEA" w:rsidP="007E0656" w:rsidRDefault="00325DEA" w14:paraId="18CE2367"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325DEA" w:rsidP="007E0656" w:rsidRDefault="00325DEA" w14:paraId="3730E5E2"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325DEA" w:rsidP="007E0656" w:rsidRDefault="00325DEA" w14:paraId="69EFE32B"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325DEA" w:rsidP="007E0656" w:rsidRDefault="00325DEA" w14:paraId="32EAE12F"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325DEA" w:rsidP="007E0656" w:rsidRDefault="00325DEA" w14:paraId="77CD8583" w14:textId="77777777">
            <w:pPr>
              <w:rPr>
                <w:rFonts w:ascii="Times New Roman" w:hAnsi="Times New Roman"/>
                <w:smallCaps/>
                <w:color w:val="000080"/>
                <w:szCs w:val="24"/>
              </w:rPr>
            </w:pPr>
          </w:p>
          <w:sdt>
            <w:sdtPr>
              <w:rPr>
                <w:rFonts w:ascii="Times New Roman" w:hAnsi="Times New Roman"/>
                <w:szCs w:val="24"/>
              </w:rPr>
              <w:id w:val="916288110"/>
              <w:placeholder>
                <w:docPart w:val="E7B2BBDFB90E43F98C0DD6D5694CA881"/>
              </w:placeholder>
              <w:showingPlcHdr/>
            </w:sdtPr>
            <w:sdtContent>
              <w:p w:rsidRPr="000A4883" w:rsidR="00325DEA" w:rsidP="007E0656" w:rsidRDefault="00325DEA" w14:paraId="2287F0B2" w14:textId="77777777">
                <w:pPr>
                  <w:rPr>
                    <w:rFonts w:ascii="Times New Roman" w:hAnsi="Times New Roman"/>
                    <w:szCs w:val="24"/>
                  </w:rPr>
                </w:pPr>
                <w:r w:rsidRPr="009C4512">
                  <w:rPr>
                    <w:rStyle w:val="PlaceholderText"/>
                  </w:rPr>
                  <w:t>Click here to enter text.</w:t>
                </w:r>
              </w:p>
            </w:sdtContent>
          </w:sdt>
          <w:p w:rsidR="00BB4AD9" w:rsidP="00BB4AD9" w:rsidRDefault="00BB4AD9" w14:paraId="77F7C5EB" w14:textId="77777777">
            <w:pPr>
              <w:rPr>
                <w:rFonts w:ascii="Times New Roman" w:hAnsi="Times New Roman"/>
                <w:color w:val="000080"/>
              </w:rPr>
            </w:pPr>
          </w:p>
          <w:p w:rsidRPr="00BB4AD9" w:rsidR="00325DEA" w:rsidP="00BB4AD9" w:rsidRDefault="00BB4AD9" w14:paraId="5429AB1D" w14:textId="68FE1EFD">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BB4AD9" w:rsidP="00BB4AD9" w:rsidRDefault="00CA3D14" w14:paraId="776BF567" w14:textId="77777777">
            <w:pPr>
              <w:rPr>
                <w:rFonts w:ascii="Times New Roman" w:hAnsi="Times New Roman"/>
                <w:color w:val="000080"/>
                <w:sz w:val="22"/>
                <w:szCs w:val="22"/>
              </w:rPr>
            </w:pPr>
            <w:sdt>
              <w:sdtPr>
                <w:rPr>
                  <w:rFonts w:ascii="Times New Roman" w:hAnsi="Times New Roman"/>
                  <w:color w:val="000080"/>
                  <w:sz w:val="22"/>
                  <w:szCs w:val="22"/>
                </w:rPr>
                <w:id w:val="-1195851000"/>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Emancipatory Pedagogy</w:t>
            </w:r>
          </w:p>
          <w:p w:rsidR="00BB4AD9" w:rsidP="00BB4AD9" w:rsidRDefault="00CA3D14" w14:paraId="03B2628A" w14:textId="77777777">
            <w:pPr>
              <w:rPr>
                <w:rFonts w:ascii="Times New Roman" w:hAnsi="Times New Roman"/>
                <w:color w:val="000080"/>
                <w:sz w:val="22"/>
                <w:szCs w:val="22"/>
              </w:rPr>
            </w:pPr>
            <w:sdt>
              <w:sdtPr>
                <w:rPr>
                  <w:rFonts w:ascii="Times New Roman" w:hAnsi="Times New Roman"/>
                  <w:color w:val="000080"/>
                  <w:sz w:val="22"/>
                  <w:szCs w:val="22"/>
                </w:rPr>
                <w:id w:val="1585193922"/>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Introduction to Youth Ministry</w:t>
            </w:r>
          </w:p>
          <w:p w:rsidR="00BB4AD9" w:rsidP="00BB4AD9" w:rsidRDefault="00CA3D14" w14:paraId="6D7AEDD2" w14:textId="77777777">
            <w:pPr>
              <w:rPr>
                <w:rFonts w:ascii="Times New Roman" w:hAnsi="Times New Roman"/>
                <w:color w:val="000080"/>
                <w:sz w:val="22"/>
                <w:szCs w:val="22"/>
              </w:rPr>
            </w:pPr>
            <w:sdt>
              <w:sdtPr>
                <w:rPr>
                  <w:rFonts w:ascii="Times New Roman" w:hAnsi="Times New Roman"/>
                  <w:color w:val="000080"/>
                  <w:sz w:val="22"/>
                  <w:szCs w:val="22"/>
                </w:rPr>
                <w:id w:val="303975987"/>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Educating Christians for Social Change</w:t>
            </w:r>
          </w:p>
          <w:p w:rsidR="00BB4AD9" w:rsidP="00BB4AD9" w:rsidRDefault="00CA3D14" w14:paraId="20027924" w14:textId="77777777">
            <w:pPr>
              <w:rPr>
                <w:rFonts w:ascii="Times New Roman" w:hAnsi="Times New Roman"/>
                <w:color w:val="000080"/>
                <w:sz w:val="22"/>
                <w:szCs w:val="22"/>
              </w:rPr>
            </w:pPr>
            <w:sdt>
              <w:sdtPr>
                <w:rPr>
                  <w:rFonts w:ascii="Times New Roman" w:hAnsi="Times New Roman"/>
                  <w:color w:val="000080"/>
                  <w:sz w:val="22"/>
                  <w:szCs w:val="22"/>
                </w:rPr>
                <w:id w:val="1599755150"/>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Children’s Books for Liberative Education</w:t>
            </w:r>
          </w:p>
          <w:p w:rsidR="00BB4AD9" w:rsidP="00BB4AD9" w:rsidRDefault="00CA3D14" w14:paraId="19EE2AA1" w14:textId="77777777">
            <w:pPr>
              <w:rPr>
                <w:rFonts w:ascii="Times New Roman" w:hAnsi="Times New Roman"/>
                <w:color w:val="000080"/>
                <w:sz w:val="22"/>
                <w:szCs w:val="22"/>
              </w:rPr>
            </w:pPr>
            <w:sdt>
              <w:sdtPr>
                <w:rPr>
                  <w:rFonts w:ascii="Times New Roman" w:hAnsi="Times New Roman"/>
                  <w:color w:val="000080"/>
                  <w:sz w:val="22"/>
                  <w:szCs w:val="22"/>
                </w:rPr>
                <w:id w:val="-883954528"/>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Christian Education in the African American Church</w:t>
            </w:r>
          </w:p>
          <w:p w:rsidR="00BB4AD9" w:rsidP="00BB4AD9" w:rsidRDefault="00CA3D14" w14:paraId="60E62014" w14:textId="77777777">
            <w:pPr>
              <w:rPr>
                <w:rFonts w:ascii="Times New Roman" w:hAnsi="Times New Roman"/>
                <w:color w:val="000080"/>
                <w:sz w:val="22"/>
                <w:szCs w:val="22"/>
              </w:rPr>
            </w:pPr>
            <w:sdt>
              <w:sdtPr>
                <w:rPr>
                  <w:rFonts w:ascii="Times New Roman" w:hAnsi="Times New Roman"/>
                  <w:color w:val="000080"/>
                  <w:sz w:val="22"/>
                  <w:szCs w:val="22"/>
                </w:rPr>
                <w:id w:val="365409684"/>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Spiritual Lies of Young Adults</w:t>
            </w:r>
          </w:p>
          <w:p w:rsidRPr="00BB4AD9" w:rsidR="00325DEA" w:rsidP="00BB4AD9" w:rsidRDefault="00CA3D14" w14:paraId="5D965831" w14:textId="3034312A">
            <w:pPr>
              <w:rPr>
                <w:rFonts w:ascii="Times New Roman" w:hAnsi="Times New Roman"/>
                <w:color w:val="000080"/>
                <w:sz w:val="22"/>
                <w:szCs w:val="22"/>
              </w:rPr>
            </w:pPr>
            <w:sdt>
              <w:sdtPr>
                <w:rPr>
                  <w:rFonts w:ascii="Times New Roman" w:hAnsi="Times New Roman"/>
                  <w:color w:val="000080"/>
                  <w:sz w:val="22"/>
                  <w:szCs w:val="22"/>
                </w:rPr>
                <w:id w:val="1271974561"/>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Pedagogies of Resistance</w:t>
            </w:r>
          </w:p>
          <w:p w:rsidRPr="000F79A9" w:rsidR="00325DEA" w:rsidP="007E0656" w:rsidRDefault="00325DEA" w14:paraId="6BC235C7" w14:textId="77777777">
            <w:pPr>
              <w:jc w:val="center"/>
              <w:rPr>
                <w:rFonts w:ascii="Calibri" w:hAnsi="Calibri"/>
                <w:color w:val="FFFFFF" w:themeColor="background1"/>
              </w:rPr>
            </w:pPr>
          </w:p>
        </w:tc>
      </w:tr>
      <w:tr w:rsidRPr="000D6C2A" w:rsidR="00820A61" w:rsidTr="002659AC" w14:paraId="28F3F249" w14:textId="673F6B22">
        <w:tblPrEx>
          <w:shd w:val="clear" w:color="auto" w:fill="B2A1C7" w:themeFill="accent4" w:themeFillTint="99"/>
        </w:tblPrEx>
        <w:tc>
          <w:tcPr>
            <w:tcW w:w="2176" w:type="dxa"/>
            <w:shd w:val="clear" w:color="auto" w:fill="5F497A" w:themeFill="accent4" w:themeFillShade="BF"/>
            <w:vAlign w:val="center"/>
          </w:tcPr>
          <w:p w:rsidRPr="000D6C2A" w:rsidR="00820A61" w:rsidP="00820A61" w:rsidRDefault="00820A61" w14:paraId="57F054ED" w14:textId="2F19D277">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Pr>
          <w:p w:rsidRPr="000D6C2A" w:rsidR="00820A61" w:rsidP="00820A61" w:rsidRDefault="00820A61" w14:paraId="39F6ECA7" w14:textId="3C7C195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Pr>
          <w:p w:rsidRPr="000D6C2A" w:rsidR="00820A61" w:rsidP="00820A61" w:rsidRDefault="00820A61" w14:paraId="50E1935D" w14:textId="0EA8D8C1">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Pr>
          <w:p w:rsidRPr="000D6C2A" w:rsidR="00820A61" w:rsidP="00820A61" w:rsidRDefault="00820A61" w14:paraId="78DF48AC" w14:textId="77535FA1">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Pr>
          <w:p w:rsidRPr="000D6C2A" w:rsidR="00820A61" w:rsidP="00820A61" w:rsidRDefault="00820A61" w14:paraId="06FDE713" w14:textId="5488A4E3">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2659AC" w:rsidR="002659AC" w:rsidTr="002659AC" w14:paraId="7B4EA1C0" w14:textId="70E8EC0C">
        <w:tblPrEx>
          <w:shd w:val="clear" w:color="auto" w:fill="B2A1C7" w:themeFill="accent4" w:themeFillTint="99"/>
        </w:tblPrEx>
        <w:tc>
          <w:tcPr>
            <w:tcW w:w="2176" w:type="dxa"/>
            <w:shd w:val="clear" w:color="auto" w:fill="CCC0D9" w:themeFill="accent4" w:themeFillTint="66"/>
            <w:vAlign w:val="center"/>
          </w:tcPr>
          <w:p w:rsidRPr="002659AC" w:rsidR="002659AC" w:rsidP="002659AC" w:rsidRDefault="002659AC" w14:paraId="47199FAF" w14:textId="3B5F6A7F">
            <w:pPr>
              <w:rPr>
                <w:rFonts w:asciiTheme="minorHAnsi" w:hAnsiTheme="minorHAnsi" w:cstheme="minorHAnsi"/>
                <w:sz w:val="22"/>
                <w:szCs w:val="22"/>
              </w:rPr>
            </w:pPr>
            <w:r w:rsidRPr="002659AC">
              <w:rPr>
                <w:rFonts w:asciiTheme="minorHAnsi" w:hAnsiTheme="minorHAnsi" w:cstheme="minorHAnsi"/>
                <w:sz w:val="22"/>
                <w:szCs w:val="22"/>
              </w:rPr>
              <w:t>Inconsistent and weak analysis, lacking clarity and engagement in issues of race, interculturality, and interfaith learning.</w:t>
            </w:r>
          </w:p>
        </w:tc>
        <w:tc>
          <w:tcPr>
            <w:tcW w:w="2176" w:type="dxa"/>
            <w:shd w:val="clear" w:color="auto" w:fill="CCC0D9" w:themeFill="accent4" w:themeFillTint="66"/>
            <w:vAlign w:val="center"/>
          </w:tcPr>
          <w:p w:rsidRPr="002659AC" w:rsidR="002659AC" w:rsidP="002659AC" w:rsidRDefault="002659AC" w14:paraId="3D0FD8A9" w14:textId="533D0351">
            <w:pPr>
              <w:rPr>
                <w:rFonts w:asciiTheme="minorHAnsi" w:hAnsiTheme="minorHAnsi" w:cstheme="minorHAnsi"/>
                <w:sz w:val="22"/>
                <w:szCs w:val="22"/>
              </w:rPr>
            </w:pPr>
            <w:r w:rsidRPr="002659AC">
              <w:rPr>
                <w:rFonts w:asciiTheme="minorHAnsi" w:hAnsiTheme="minorHAnsi" w:cstheme="minorHAnsi"/>
                <w:sz w:val="22"/>
                <w:szCs w:val="22"/>
              </w:rPr>
              <w:t>Shows some deficits regarding relevant pedagogical, theological, ministerial issues regarding the synthesis of race, interculturality and interfaith competencies.</w:t>
            </w:r>
          </w:p>
        </w:tc>
        <w:tc>
          <w:tcPr>
            <w:tcW w:w="2177" w:type="dxa"/>
            <w:shd w:val="clear" w:color="auto" w:fill="CCC0D9" w:themeFill="accent4" w:themeFillTint="66"/>
            <w:vAlign w:val="center"/>
          </w:tcPr>
          <w:p w:rsidRPr="002659AC" w:rsidR="002659AC" w:rsidP="002659AC" w:rsidRDefault="002659AC" w14:paraId="4A5EB751" w14:textId="77777777">
            <w:pPr>
              <w:spacing w:after="280"/>
              <w:rPr>
                <w:rFonts w:asciiTheme="minorHAnsi" w:hAnsiTheme="minorHAnsi" w:cstheme="minorHAnsi"/>
                <w:sz w:val="22"/>
                <w:szCs w:val="22"/>
              </w:rPr>
            </w:pPr>
            <w:r w:rsidRPr="002659AC">
              <w:rPr>
                <w:rFonts w:asciiTheme="minorHAnsi" w:hAnsiTheme="minorHAnsi" w:cstheme="minorHAnsi"/>
                <w:sz w:val="22"/>
                <w:szCs w:val="22"/>
              </w:rPr>
              <w:t>Shows a good understanding  and use of race, intercultural and interfaith skillsets in appropriate ways, making explicit and appropriate connections.</w:t>
            </w:r>
          </w:p>
          <w:p w:rsidRPr="002659AC" w:rsidR="002659AC" w:rsidP="002659AC" w:rsidRDefault="002659AC" w14:paraId="23F7AE4D" w14:textId="66B50A72">
            <w:pPr>
              <w:rPr>
                <w:rFonts w:asciiTheme="minorHAnsi" w:hAnsiTheme="minorHAnsi" w:cstheme="minorHAnsi"/>
                <w:sz w:val="22"/>
                <w:szCs w:val="22"/>
              </w:rPr>
            </w:pPr>
          </w:p>
        </w:tc>
        <w:tc>
          <w:tcPr>
            <w:tcW w:w="2176" w:type="dxa"/>
            <w:tcBorders>
              <w:right w:val="single" w:color="FFFFFF" w:themeColor="background1" w:sz="4" w:space="0"/>
            </w:tcBorders>
            <w:shd w:val="clear" w:color="auto" w:fill="CCC0D9" w:themeFill="accent4" w:themeFillTint="66"/>
            <w:vAlign w:val="center"/>
          </w:tcPr>
          <w:p w:rsidRPr="002659AC" w:rsidR="002659AC" w:rsidP="002659AC" w:rsidRDefault="002659AC" w14:paraId="6FE690D1" w14:textId="038AB65F">
            <w:pPr>
              <w:rPr>
                <w:rFonts w:asciiTheme="minorHAnsi" w:hAnsiTheme="minorHAnsi" w:cstheme="minorHAnsi"/>
                <w:sz w:val="22"/>
                <w:szCs w:val="22"/>
              </w:rPr>
            </w:pPr>
            <w:r w:rsidRPr="002659AC">
              <w:rPr>
                <w:rFonts w:asciiTheme="minorHAnsi" w:hAnsiTheme="minorHAnsi" w:cstheme="minorHAnsi"/>
                <w:sz w:val="22"/>
                <w:szCs w:val="22"/>
              </w:rPr>
              <w:t>Consistent, compelling, and informative making of connections that enhance the understanding and practice of intersectionality regarding race, interculturality, and interfaith collaborations in teaching and learning.</w:t>
            </w:r>
          </w:p>
        </w:tc>
        <w:tc>
          <w:tcPr>
            <w:tcW w:w="2177" w:type="dxa"/>
            <w:tcBorders>
              <w:left w:val="single" w:color="FFFFFF" w:themeColor="background1" w:sz="4" w:space="0"/>
            </w:tcBorders>
            <w:shd w:val="clear" w:color="auto" w:fill="CCC0D9" w:themeFill="accent4" w:themeFillTint="66"/>
            <w:vAlign w:val="center"/>
          </w:tcPr>
          <w:p w:rsidRPr="002659AC" w:rsidR="002659AC" w:rsidP="002659AC" w:rsidRDefault="002659AC" w14:paraId="7B8300DF" w14:textId="77777777">
            <w:pPr>
              <w:rPr>
                <w:rFonts w:asciiTheme="minorHAnsi" w:hAnsiTheme="minorHAnsi" w:cstheme="minorHAnsi"/>
                <w:sz w:val="22"/>
                <w:szCs w:val="22"/>
              </w:rPr>
            </w:pPr>
            <w:r w:rsidRPr="002659AC">
              <w:rPr>
                <w:rFonts w:asciiTheme="minorHAnsi" w:hAnsiTheme="minorHAnsi" w:cstheme="minorHAnsi"/>
                <w:sz w:val="22"/>
                <w:szCs w:val="22"/>
              </w:rPr>
              <w:t xml:space="preserve">Creative and original thinking, demonstrating how the interplay of race, interculturality, and interfaith collaborations evolve in the practice of teaching and learning. Demonstrate ability to engage and equip communities to expand their </w:t>
            </w:r>
          </w:p>
          <w:p w:rsidRPr="002659AC" w:rsidR="002659AC" w:rsidP="002659AC" w:rsidRDefault="002659AC" w14:paraId="6BC56B36" w14:textId="77777777">
            <w:pPr>
              <w:rPr>
                <w:rFonts w:asciiTheme="minorHAnsi" w:hAnsiTheme="minorHAnsi" w:cstheme="minorHAnsi"/>
                <w:sz w:val="22"/>
                <w:szCs w:val="22"/>
              </w:rPr>
            </w:pPr>
            <w:r w:rsidRPr="002659AC">
              <w:rPr>
                <w:rFonts w:asciiTheme="minorHAnsi" w:hAnsiTheme="minorHAnsi" w:cstheme="minorHAnsi"/>
                <w:sz w:val="22"/>
                <w:szCs w:val="22"/>
              </w:rPr>
              <w:t>possibilities for emancipatory learning.</w:t>
            </w:r>
          </w:p>
          <w:p w:rsidRPr="002659AC" w:rsidR="002659AC" w:rsidP="002659AC" w:rsidRDefault="002659AC" w14:paraId="32B47322" w14:textId="77777777">
            <w:pPr>
              <w:rPr>
                <w:rFonts w:asciiTheme="minorHAnsi" w:hAnsiTheme="minorHAnsi" w:cstheme="minorHAnsi"/>
                <w:sz w:val="22"/>
                <w:szCs w:val="22"/>
              </w:rPr>
            </w:pPr>
          </w:p>
        </w:tc>
      </w:tr>
      <w:tr w:rsidRPr="000D6C2A" w:rsidR="00820A61" w:rsidTr="002659AC" w14:paraId="33B6FAD3" w14:textId="690D1A63">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998311294"/>
              <w15:color w:val="FFFFFF"/>
              <w14:checkbox>
                <w14:checked w14:val="0"/>
                <w14:checkedState w14:val="2612" w14:font="MS Gothic"/>
                <w14:uncheckedState w14:val="2610" w14:font="MS Gothic"/>
              </w14:checkbox>
            </w:sdtPr>
            <w:sdtContent>
              <w:p w:rsidRPr="00D53E35" w:rsidR="00820A61" w:rsidP="002659AC" w:rsidRDefault="00820A61" w14:paraId="2888E426" w14:textId="78C48252">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vAlign w:val="center"/>
          </w:tcPr>
          <w:sdt>
            <w:sdtPr>
              <w:rPr>
                <w:rFonts w:asciiTheme="minorHAnsi" w:hAnsiTheme="minorHAnsi"/>
                <w:sz w:val="40"/>
                <w:szCs w:val="22"/>
              </w:rPr>
              <w:id w:val="-430690"/>
              <w15:color w:val="FFFFFF"/>
              <w14:checkbox>
                <w14:checked w14:val="0"/>
                <w14:checkedState w14:val="2612" w14:font="MS Gothic"/>
                <w14:uncheckedState w14:val="2610" w14:font="MS Gothic"/>
              </w14:checkbox>
            </w:sdtPr>
            <w:sdtContent>
              <w:p w:rsidRPr="000D6C2A" w:rsidR="00820A61" w:rsidP="002659AC" w:rsidRDefault="00820A61" w14:paraId="2F1CC818" w14:textId="25C86EB7">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shd w:val="clear" w:color="auto" w:fill="CCC0D9" w:themeFill="accent4" w:themeFillTint="66"/>
            <w:vAlign w:val="center"/>
          </w:tcPr>
          <w:sdt>
            <w:sdtPr>
              <w:rPr>
                <w:rFonts w:asciiTheme="minorHAnsi" w:hAnsiTheme="minorHAnsi"/>
                <w:sz w:val="40"/>
                <w:szCs w:val="22"/>
              </w:rPr>
              <w:id w:val="-1817872497"/>
              <w15:color w:val="FFFFFF"/>
              <w14:checkbox>
                <w14:checked w14:val="0"/>
                <w14:checkedState w14:val="2612" w14:font="MS Gothic"/>
                <w14:uncheckedState w14:val="2610" w14:font="MS Gothic"/>
              </w14:checkbox>
            </w:sdtPr>
            <w:sdtContent>
              <w:p w:rsidRPr="000D6C2A" w:rsidR="00820A61" w:rsidP="002659AC" w:rsidRDefault="00820A61" w14:paraId="516649E1" w14:textId="154C1DC0">
                <w:pPr>
                  <w:jc w:val="center"/>
                  <w:rPr>
                    <w:rFonts w:asciiTheme="minorHAnsi" w:hAnsiTheme="minorHAnsi"/>
                    <w:sz w:val="22"/>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vAlign w:val="center"/>
          </w:tcPr>
          <w:sdt>
            <w:sdtPr>
              <w:rPr>
                <w:rFonts w:asciiTheme="minorHAnsi" w:hAnsiTheme="minorHAnsi"/>
                <w:sz w:val="40"/>
                <w:szCs w:val="22"/>
              </w:rPr>
              <w:id w:val="245612303"/>
              <w15:color w:val="FFFFFF"/>
              <w14:checkbox>
                <w14:checked w14:val="0"/>
                <w14:checkedState w14:val="2612" w14:font="MS Gothic"/>
                <w14:uncheckedState w14:val="2610" w14:font="MS Gothic"/>
              </w14:checkbox>
            </w:sdtPr>
            <w:sdtContent>
              <w:p w:rsidRPr="000D6C2A" w:rsidR="00820A61" w:rsidP="002659AC" w:rsidRDefault="00820A61" w14:paraId="472A100F" w14:textId="241E1C3A">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vAlign w:val="center"/>
          </w:tcPr>
          <w:sdt>
            <w:sdtPr>
              <w:rPr>
                <w:rFonts w:asciiTheme="minorHAnsi" w:hAnsiTheme="minorHAnsi"/>
                <w:sz w:val="40"/>
                <w:szCs w:val="22"/>
              </w:rPr>
              <w:id w:val="234281539"/>
              <w15:color w:val="FFFFFF"/>
              <w14:checkbox>
                <w14:checked w14:val="0"/>
                <w14:checkedState w14:val="2612" w14:font="MS Gothic"/>
                <w14:uncheckedState w14:val="2610" w14:font="MS Gothic"/>
              </w14:checkbox>
            </w:sdtPr>
            <w:sdtContent>
              <w:p w:rsidRPr="000D6C2A" w:rsidR="00820A61" w:rsidP="002659AC" w:rsidRDefault="00820A61" w14:paraId="36BA3ECD" w14:textId="322DAFDE">
                <w:pPr>
                  <w:jc w:val="center"/>
                  <w:rPr>
                    <w:rFonts w:asciiTheme="minorHAnsi" w:hAnsiTheme="minorHAnsi"/>
                    <w:sz w:val="22"/>
                    <w:szCs w:val="22"/>
                  </w:rPr>
                </w:pPr>
                <w:r>
                  <w:rPr>
                    <w:rFonts w:hint="eastAsia" w:ascii="MS Gothic" w:hAnsi="MS Gothic" w:eastAsia="MS Gothic"/>
                    <w:sz w:val="40"/>
                    <w:szCs w:val="22"/>
                  </w:rPr>
                  <w:t>☐</w:t>
                </w:r>
              </w:p>
            </w:sdtContent>
          </w:sdt>
        </w:tc>
      </w:tr>
    </w:tbl>
    <w:p w:rsidR="000A4883" w:rsidRDefault="000A4883" w14:paraId="18C96EA0" w14:textId="64565CAB">
      <w:pPr>
        <w:widowControl/>
        <w:rPr>
          <w:rFonts w:ascii="Times New Roman" w:hAnsi="Times New Roman"/>
          <w:smallCaps/>
          <w:color w:val="000080"/>
          <w:sz w:val="36"/>
        </w:rPr>
      </w:pPr>
    </w:p>
    <w:p w:rsidR="483FD477" w:rsidP="483FD477" w:rsidRDefault="483FD477" w14:paraId="7A307C7B" w14:textId="5B278979"/>
    <w:p w:rsidR="00BB4AD9" w:rsidP="483FD477" w:rsidRDefault="00BB4AD9" w14:paraId="09C10E0F" w14:textId="77777777"/>
    <w:p w:rsidR="00BB4AD9" w:rsidP="483FD477" w:rsidRDefault="00BB4AD9" w14:paraId="491E01A6" w14:textId="77777777"/>
    <w:p w:rsidR="00BB4AD9" w:rsidP="483FD477" w:rsidRDefault="00BB4AD9" w14:paraId="60E52A25" w14:textId="77777777"/>
    <w:p w:rsidR="00BB4AD9" w:rsidP="483FD477" w:rsidRDefault="00BB4AD9" w14:paraId="47ED6D39" w14:textId="77777777"/>
    <w:p w:rsidR="00BB4AD9" w:rsidP="483FD477" w:rsidRDefault="00BB4AD9" w14:paraId="3304C828" w14:textId="77777777"/>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E835FA" w:rsidTr="545E0E55" w14:paraId="5CFEF517" w14:textId="77777777">
        <w:tc>
          <w:tcPr>
            <w:tcW w:w="10882" w:type="dxa"/>
            <w:gridSpan w:val="5"/>
            <w:shd w:val="clear" w:color="auto" w:fill="548DD4" w:themeFill="text2" w:themeFillTint="99"/>
            <w:tcMar/>
          </w:tcPr>
          <w:p w:rsidR="00E835FA" w:rsidP="545E0E55" w:rsidRDefault="00E835FA" w14:paraId="28B5AEC8" w14:textId="57BAC794">
            <w:pPr>
              <w:jc w:val="center"/>
              <w:rPr>
                <w:rFonts w:ascii="Times New Roman" w:hAnsi="Times New Roman"/>
                <w:smallCaps w:val="1"/>
                <w:color w:val="000080"/>
                <w:sz w:val="36"/>
                <w:szCs w:val="36"/>
              </w:rPr>
            </w:pPr>
            <w:r w:rsidRPr="545E0E55" w:rsidR="310DBF1B">
              <w:rPr>
                <w:rFonts w:ascii="Calibri" w:hAnsi="Calibri"/>
                <w:color w:val="FFFFFF" w:themeColor="background1" w:themeTint="FF" w:themeShade="FF"/>
              </w:rPr>
              <w:t xml:space="preserve">6.  </w:t>
            </w:r>
            <w:r w:rsidRPr="545E0E55" w:rsidR="009B229E">
              <w:rPr>
                <w:rFonts w:ascii="Calibri" w:hAnsi="Calibri"/>
                <w:color w:val="FFFFFF" w:themeColor="background1" w:themeTint="FF" w:themeShade="FF"/>
              </w:rPr>
              <w:t xml:space="preserve">To construct a </w:t>
            </w:r>
            <w:r w:rsidRPr="545E0E55" w:rsidR="009B229E">
              <w:rPr>
                <w:rFonts w:ascii="Calibri" w:hAnsi="Calibri"/>
                <w:color w:val="FFFFFF" w:themeColor="background1" w:themeTint="FF" w:themeShade="FF"/>
              </w:rPr>
              <w:t>spiritually</w:t>
            </w:r>
            <w:r w:rsidRPr="545E0E55" w:rsidR="009B229E">
              <w:rPr>
                <w:rFonts w:ascii="Calibri" w:hAnsi="Calibri"/>
                <w:color w:val="FFFFFF" w:themeColor="background1" w:themeTint="FF" w:themeShade="FF"/>
              </w:rPr>
              <w:t>-grounded</w:t>
            </w:r>
            <w:r w:rsidRPr="545E0E55" w:rsidR="009B229E">
              <w:rPr>
                <w:rFonts w:ascii="Calibri" w:hAnsi="Calibri"/>
                <w:color w:val="FFFFFF" w:themeColor="background1" w:themeTint="FF" w:themeShade="FF"/>
              </w:rPr>
              <w:t>, practice-based self-understanding necessary for transformative faith formation</w:t>
            </w:r>
          </w:p>
        </w:tc>
      </w:tr>
      <w:tr w:rsidR="00325DEA" w:rsidTr="545E0E55" w14:paraId="70C50448" w14:textId="77777777">
        <w:tc>
          <w:tcPr>
            <w:tcW w:w="10882" w:type="dxa"/>
            <w:gridSpan w:val="5"/>
            <w:shd w:val="clear" w:color="auto" w:fill="E5DFEC" w:themeFill="accent4" w:themeFillTint="33"/>
            <w:tcMar/>
          </w:tcPr>
          <w:p w:rsidR="00325DEA" w:rsidP="007E0656" w:rsidRDefault="00325DEA" w14:paraId="6240E0EB" w14:textId="77777777">
            <w:pPr>
              <w:rPr>
                <w:rFonts w:ascii="Times New Roman" w:hAnsi="Times New Roman"/>
                <w:smallCaps/>
                <w:color w:val="000080"/>
                <w:szCs w:val="24"/>
              </w:rPr>
            </w:pPr>
            <w:r>
              <w:rPr>
                <w:rFonts w:ascii="Times New Roman" w:hAnsi="Times New Roman"/>
                <w:smallCaps/>
                <w:color w:val="000080"/>
                <w:szCs w:val="24"/>
              </w:rPr>
              <w:t>Reflection</w:t>
            </w:r>
          </w:p>
          <w:p w:rsidR="00325DEA" w:rsidP="007E0656" w:rsidRDefault="00325DEA" w14:paraId="6E018D3B"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325DEA" w:rsidP="007E0656" w:rsidRDefault="00325DEA" w14:paraId="4C9405EC"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325DEA" w:rsidP="007E0656" w:rsidRDefault="00325DEA" w14:paraId="65B40161"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325DEA" w:rsidP="007E0656" w:rsidRDefault="00325DEA" w14:paraId="45A5CD7D"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325DEA" w:rsidP="007E0656" w:rsidRDefault="00325DEA" w14:paraId="04C919CB"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325DEA" w:rsidP="007E0656" w:rsidRDefault="00325DEA" w14:paraId="31EF2B02" w14:textId="77777777">
            <w:pPr>
              <w:rPr>
                <w:rFonts w:ascii="Times New Roman" w:hAnsi="Times New Roman"/>
                <w:smallCaps/>
                <w:color w:val="000080"/>
                <w:szCs w:val="24"/>
              </w:rPr>
            </w:pPr>
          </w:p>
          <w:sdt>
            <w:sdtPr>
              <w:rPr>
                <w:rFonts w:ascii="Times New Roman" w:hAnsi="Times New Roman"/>
                <w:szCs w:val="24"/>
              </w:rPr>
              <w:id w:val="-1838455345"/>
              <w:placeholder>
                <w:docPart w:val="6F58572F10AC451D834E9921FB96A7AD"/>
              </w:placeholder>
              <w:showingPlcHdr/>
            </w:sdtPr>
            <w:sdtContent>
              <w:p w:rsidRPr="000A4883" w:rsidR="00325DEA" w:rsidP="007E0656" w:rsidRDefault="00325DEA" w14:paraId="3F51B049" w14:textId="77777777">
                <w:pPr>
                  <w:rPr>
                    <w:rFonts w:ascii="Times New Roman" w:hAnsi="Times New Roman"/>
                    <w:szCs w:val="24"/>
                  </w:rPr>
                </w:pPr>
                <w:r w:rsidRPr="009C4512">
                  <w:rPr>
                    <w:rStyle w:val="PlaceholderText"/>
                  </w:rPr>
                  <w:t>Click here to enter text.</w:t>
                </w:r>
              </w:p>
            </w:sdtContent>
          </w:sdt>
          <w:p w:rsidR="00325DEA" w:rsidP="007E0656" w:rsidRDefault="00325DEA" w14:paraId="3BE4C214" w14:textId="77777777">
            <w:pPr>
              <w:jc w:val="center"/>
              <w:rPr>
                <w:rFonts w:ascii="Calibri" w:hAnsi="Calibri"/>
                <w:color w:val="FFFFFF" w:themeColor="background1"/>
              </w:rPr>
            </w:pPr>
          </w:p>
          <w:p w:rsidRPr="00BB4AD9" w:rsidR="00BB4AD9" w:rsidP="00BB4AD9" w:rsidRDefault="00BB4AD9" w14:paraId="7770CBCB" w14:textId="77777777">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BB4AD9" w:rsidP="00BB4AD9" w:rsidRDefault="00CA3D14" w14:paraId="44B2EC04" w14:textId="77777777">
            <w:pPr>
              <w:rPr>
                <w:rFonts w:ascii="Times New Roman" w:hAnsi="Times New Roman"/>
                <w:color w:val="000080"/>
                <w:sz w:val="22"/>
                <w:szCs w:val="22"/>
              </w:rPr>
            </w:pPr>
            <w:sdt>
              <w:sdtPr>
                <w:rPr>
                  <w:rFonts w:ascii="Times New Roman" w:hAnsi="Times New Roman"/>
                  <w:color w:val="000080"/>
                  <w:sz w:val="22"/>
                  <w:szCs w:val="22"/>
                </w:rPr>
                <w:id w:val="1671288643"/>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Spirituality Courses</w:t>
            </w:r>
          </w:p>
          <w:p w:rsidRPr="00BB4AD9" w:rsidR="00325DEA" w:rsidP="00BB4AD9" w:rsidRDefault="00CA3D14" w14:paraId="51F63FC6" w14:textId="3E10944E">
            <w:pPr>
              <w:rPr>
                <w:rFonts w:ascii="Times New Roman" w:hAnsi="Times New Roman"/>
                <w:color w:val="000080"/>
                <w:sz w:val="22"/>
                <w:szCs w:val="22"/>
              </w:rPr>
            </w:pPr>
            <w:sdt>
              <w:sdtPr>
                <w:rPr>
                  <w:rFonts w:ascii="Times New Roman" w:hAnsi="Times New Roman"/>
                  <w:color w:val="000080"/>
                  <w:sz w:val="22"/>
                  <w:szCs w:val="22"/>
                </w:rPr>
                <w:id w:val="-1805609201"/>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Interfaith or Leadership Courses</w:t>
            </w:r>
          </w:p>
          <w:p w:rsidRPr="000F79A9" w:rsidR="00325DEA" w:rsidP="007E0656" w:rsidRDefault="00325DEA" w14:paraId="6EF965D8" w14:textId="77777777">
            <w:pPr>
              <w:jc w:val="center"/>
              <w:rPr>
                <w:rFonts w:ascii="Calibri" w:hAnsi="Calibri"/>
                <w:color w:val="FFFFFF" w:themeColor="background1"/>
              </w:rPr>
            </w:pPr>
          </w:p>
        </w:tc>
      </w:tr>
      <w:tr w:rsidRPr="000D6C2A" w:rsidR="00820A61" w:rsidTr="545E0E55" w14:paraId="5B70F4D9" w14:textId="6C2F909C">
        <w:tblPrEx>
          <w:shd w:val="clear" w:color="auto" w:fill="B2A1C7" w:themeFill="accent4" w:themeFillTint="99"/>
        </w:tblPrEx>
        <w:tc>
          <w:tcPr>
            <w:tcW w:w="2176" w:type="dxa"/>
            <w:shd w:val="clear" w:color="auto" w:fill="5F497A" w:themeFill="accent4" w:themeFillShade="BF"/>
            <w:tcMar/>
            <w:vAlign w:val="center"/>
          </w:tcPr>
          <w:p w:rsidRPr="000D6C2A" w:rsidR="00820A61" w:rsidP="00820A61" w:rsidRDefault="00820A61" w14:paraId="51421EE3" w14:textId="21CD9F3D">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Mar/>
          </w:tcPr>
          <w:p w:rsidRPr="000D6C2A" w:rsidR="00820A61" w:rsidP="00820A61" w:rsidRDefault="00820A61" w14:paraId="70A7D77C" w14:textId="2A8E087B">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Mar/>
          </w:tcPr>
          <w:p w:rsidRPr="000D6C2A" w:rsidR="00820A61" w:rsidP="00820A61" w:rsidRDefault="00820A61" w14:paraId="720294E6" w14:textId="57A2F5F6">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Mar/>
          </w:tcPr>
          <w:p w:rsidRPr="000D6C2A" w:rsidR="00820A61" w:rsidP="00820A61" w:rsidRDefault="00820A61" w14:paraId="68172846" w14:textId="49F5CED3">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Mar/>
          </w:tcPr>
          <w:p w:rsidRPr="000D6C2A" w:rsidR="00820A61" w:rsidP="00820A61" w:rsidRDefault="00820A61" w14:paraId="77CB9719" w14:textId="760C5C33">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2659AC" w:rsidR="002659AC" w:rsidTr="545E0E55" w14:paraId="41721278" w14:textId="339C33E1">
        <w:tblPrEx>
          <w:shd w:val="clear" w:color="auto" w:fill="B2A1C7" w:themeFill="accent4" w:themeFillTint="99"/>
        </w:tblPrEx>
        <w:tc>
          <w:tcPr>
            <w:tcW w:w="2176" w:type="dxa"/>
            <w:shd w:val="clear" w:color="auto" w:fill="CCC0D9" w:themeFill="accent4" w:themeFillTint="66"/>
            <w:tcMar/>
            <w:vAlign w:val="center"/>
          </w:tcPr>
          <w:p w:rsidRPr="002659AC" w:rsidR="002659AC" w:rsidP="002659AC" w:rsidRDefault="002659AC" w14:paraId="761A8BFE" w14:textId="77777777">
            <w:pPr>
              <w:rPr>
                <w:rFonts w:asciiTheme="minorHAnsi" w:hAnsiTheme="minorHAnsi" w:cstheme="minorHAnsi"/>
                <w:snapToGrid/>
                <w:sz w:val="22"/>
                <w:szCs w:val="22"/>
              </w:rPr>
            </w:pPr>
            <w:r w:rsidRPr="002659AC">
              <w:rPr>
                <w:rFonts w:asciiTheme="minorHAnsi" w:hAnsiTheme="minorHAnsi" w:cstheme="minorHAnsi"/>
                <w:sz w:val="22"/>
                <w:szCs w:val="22"/>
              </w:rPr>
              <w:t>No demonstrated evidence of any developed sense of spirituality or disciplined self-reflection requisite for ministerial work with others.</w:t>
            </w:r>
          </w:p>
          <w:p w:rsidRPr="002659AC" w:rsidR="002659AC" w:rsidP="002659AC" w:rsidRDefault="002659AC" w14:paraId="72FBEB8F" w14:textId="3B062732">
            <w:pPr>
              <w:rPr>
                <w:rFonts w:asciiTheme="minorHAnsi" w:hAnsiTheme="minorHAnsi" w:cstheme="minorHAnsi"/>
                <w:sz w:val="22"/>
                <w:szCs w:val="22"/>
              </w:rPr>
            </w:pPr>
          </w:p>
        </w:tc>
        <w:tc>
          <w:tcPr>
            <w:tcW w:w="2176" w:type="dxa"/>
            <w:shd w:val="clear" w:color="auto" w:fill="CCC0D9" w:themeFill="accent4" w:themeFillTint="66"/>
            <w:tcMar/>
            <w:vAlign w:val="center"/>
          </w:tcPr>
          <w:p w:rsidRPr="002659AC" w:rsidR="002659AC" w:rsidP="002659AC" w:rsidRDefault="002659AC" w14:paraId="171DC8B1" w14:textId="77777777">
            <w:pPr>
              <w:rPr>
                <w:rFonts w:asciiTheme="minorHAnsi" w:hAnsiTheme="minorHAnsi" w:cstheme="minorHAnsi"/>
                <w:sz w:val="22"/>
                <w:szCs w:val="22"/>
              </w:rPr>
            </w:pPr>
            <w:r w:rsidRPr="002659AC">
              <w:rPr>
                <w:rFonts w:asciiTheme="minorHAnsi" w:hAnsiTheme="minorHAnsi" w:cstheme="minorHAnsi"/>
                <w:sz w:val="22"/>
                <w:szCs w:val="22"/>
              </w:rPr>
              <w:t>Some recognition of the importance of spiritual nurture and self-examination; some knowledge of the relevant resources for such work.</w:t>
            </w:r>
          </w:p>
          <w:p w:rsidRPr="002659AC" w:rsidR="002659AC" w:rsidP="002659AC" w:rsidRDefault="002659AC" w14:paraId="4588BA58" w14:textId="73797F83">
            <w:pPr>
              <w:rPr>
                <w:rFonts w:asciiTheme="minorHAnsi" w:hAnsiTheme="minorHAnsi" w:cstheme="minorHAnsi"/>
                <w:sz w:val="22"/>
                <w:szCs w:val="22"/>
              </w:rPr>
            </w:pPr>
          </w:p>
        </w:tc>
        <w:tc>
          <w:tcPr>
            <w:tcW w:w="2177" w:type="dxa"/>
            <w:shd w:val="clear" w:color="auto" w:fill="CCC0D9" w:themeFill="accent4" w:themeFillTint="66"/>
            <w:tcMar/>
            <w:vAlign w:val="center"/>
          </w:tcPr>
          <w:p w:rsidRPr="002659AC" w:rsidR="002659AC" w:rsidP="002659AC" w:rsidRDefault="002659AC" w14:paraId="2961A34D" w14:textId="27435173">
            <w:pPr>
              <w:rPr>
                <w:rFonts w:asciiTheme="minorHAnsi" w:hAnsiTheme="minorHAnsi" w:cstheme="minorHAnsi"/>
                <w:sz w:val="22"/>
                <w:szCs w:val="22"/>
              </w:rPr>
            </w:pPr>
            <w:r w:rsidRPr="002659AC">
              <w:rPr>
                <w:rFonts w:asciiTheme="minorHAnsi" w:hAnsiTheme="minorHAnsi" w:cstheme="minorHAnsi"/>
                <w:sz w:val="22"/>
                <w:szCs w:val="22"/>
              </w:rPr>
              <w:t>Acceptable evidence of self-awareness and sustained spiritual practices, drawn from varied sources and resources.</w:t>
            </w:r>
          </w:p>
        </w:tc>
        <w:tc>
          <w:tcPr>
            <w:tcW w:w="2176" w:type="dxa"/>
            <w:tcBorders>
              <w:right w:val="single" w:color="FFFFFF" w:themeColor="background1" w:sz="4" w:space="0"/>
            </w:tcBorders>
            <w:shd w:val="clear" w:color="auto" w:fill="CCC0D9" w:themeFill="accent4" w:themeFillTint="66"/>
            <w:tcMar/>
            <w:vAlign w:val="center"/>
          </w:tcPr>
          <w:p w:rsidRPr="002659AC" w:rsidR="002659AC" w:rsidP="002659AC" w:rsidRDefault="002659AC" w14:paraId="5CAD748F" w14:textId="77777777">
            <w:pPr>
              <w:rPr>
                <w:rFonts w:asciiTheme="minorHAnsi" w:hAnsiTheme="minorHAnsi" w:cstheme="minorHAnsi"/>
                <w:sz w:val="22"/>
                <w:szCs w:val="22"/>
              </w:rPr>
            </w:pPr>
            <w:r w:rsidRPr="002659AC">
              <w:rPr>
                <w:rFonts w:asciiTheme="minorHAnsi" w:hAnsiTheme="minorHAnsi" w:cstheme="minorHAnsi"/>
                <w:sz w:val="22"/>
                <w:szCs w:val="22"/>
              </w:rPr>
              <w:t xml:space="preserve">Evidence of a mature sense of self and regular practices of </w:t>
            </w:r>
          </w:p>
          <w:p w:rsidRPr="002659AC" w:rsidR="002659AC" w:rsidP="002659AC" w:rsidRDefault="002659AC" w14:paraId="21C298F1" w14:textId="055D7B3A">
            <w:pPr>
              <w:rPr>
                <w:rFonts w:asciiTheme="minorHAnsi" w:hAnsiTheme="minorHAnsi" w:cstheme="minorHAnsi"/>
                <w:sz w:val="22"/>
                <w:szCs w:val="22"/>
              </w:rPr>
            </w:pPr>
            <w:r w:rsidRPr="002659AC">
              <w:rPr>
                <w:rFonts w:asciiTheme="minorHAnsi" w:hAnsiTheme="minorHAnsi" w:cstheme="minorHAnsi"/>
                <w:sz w:val="22"/>
                <w:szCs w:val="22"/>
              </w:rPr>
              <w:t>self- and spiritual cultivation, rooted in the traditions and practices of one’s own community, and with increasing exploration of new repertoires.</w:t>
            </w:r>
          </w:p>
        </w:tc>
        <w:tc>
          <w:tcPr>
            <w:tcW w:w="2177" w:type="dxa"/>
            <w:tcBorders>
              <w:left w:val="single" w:color="FFFFFF" w:themeColor="background1" w:sz="4" w:space="0"/>
            </w:tcBorders>
            <w:shd w:val="clear" w:color="auto" w:fill="CCC0D9" w:themeFill="accent4" w:themeFillTint="66"/>
            <w:tcMar/>
            <w:vAlign w:val="center"/>
          </w:tcPr>
          <w:p w:rsidRPr="002659AC" w:rsidR="002659AC" w:rsidP="002659AC" w:rsidRDefault="002659AC" w14:paraId="0A7F0733" w14:textId="6E4D1B69">
            <w:pPr>
              <w:rPr>
                <w:rFonts w:asciiTheme="minorHAnsi" w:hAnsiTheme="minorHAnsi" w:cstheme="minorHAnsi"/>
                <w:sz w:val="22"/>
                <w:szCs w:val="22"/>
              </w:rPr>
            </w:pPr>
            <w:r w:rsidRPr="002659AC">
              <w:rPr>
                <w:rFonts w:asciiTheme="minorHAnsi" w:hAnsiTheme="minorHAnsi" w:cstheme="minorHAnsi"/>
                <w:sz w:val="22"/>
                <w:szCs w:val="22"/>
              </w:rPr>
              <w:t>Broad horizon of self-understanding about the strengths and limits of self in relation to others; critical awareness of the challenges and possibilities of one’s own spiritual grounding and faith position.</w:t>
            </w:r>
          </w:p>
        </w:tc>
      </w:tr>
      <w:tr w:rsidRPr="000D6C2A" w:rsidR="00820A61" w:rsidTr="545E0E55" w14:paraId="35E48912" w14:textId="16FDC3BB">
        <w:tblPrEx>
          <w:shd w:val="clear" w:color="auto" w:fill="B2A1C7" w:themeFill="accent4" w:themeFillTint="99"/>
        </w:tblPrEx>
        <w:tc>
          <w:tcPr>
            <w:tcW w:w="2176" w:type="dxa"/>
            <w:shd w:val="clear" w:color="auto" w:fill="CCC0D9" w:themeFill="accent4" w:themeFillTint="66"/>
            <w:tcMar/>
            <w:vAlign w:val="center"/>
          </w:tcPr>
          <w:sdt>
            <w:sdtPr>
              <w:rPr>
                <w:rFonts w:asciiTheme="minorHAnsi" w:hAnsiTheme="minorHAnsi"/>
                <w:sz w:val="40"/>
                <w:szCs w:val="22"/>
              </w:rPr>
              <w:id w:val="879515390"/>
              <w15:color w:val="FFFFFF"/>
              <w14:checkbox>
                <w14:checked w14:val="0"/>
                <w14:checkedState w14:val="2612" w14:font="MS Gothic"/>
                <w14:uncheckedState w14:val="2610" w14:font="MS Gothic"/>
              </w14:checkbox>
            </w:sdtPr>
            <w:sdtContent>
              <w:p w:rsidRPr="00D53E35" w:rsidR="00820A61" w:rsidP="002659AC" w:rsidRDefault="00820A61" w14:paraId="0EE8EC99" w14:textId="4E544B2D">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tcMar/>
            <w:vAlign w:val="center"/>
          </w:tcPr>
          <w:sdt>
            <w:sdtPr>
              <w:rPr>
                <w:rFonts w:asciiTheme="minorHAnsi" w:hAnsiTheme="minorHAnsi"/>
                <w:sz w:val="40"/>
                <w:szCs w:val="22"/>
              </w:rPr>
              <w:id w:val="-1757581155"/>
              <w15:color w:val="FFFFFF"/>
              <w14:checkbox>
                <w14:checked w14:val="0"/>
                <w14:checkedState w14:val="2612" w14:font="MS Gothic"/>
                <w14:uncheckedState w14:val="2610" w14:font="MS Gothic"/>
              </w14:checkbox>
            </w:sdtPr>
            <w:sdtContent>
              <w:p w:rsidRPr="000D6C2A" w:rsidR="00820A61" w:rsidP="002659AC" w:rsidRDefault="00820A61" w14:paraId="7F997EE7" w14:textId="0A923B23">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shd w:val="clear" w:color="auto" w:fill="CCC0D9" w:themeFill="accent4" w:themeFillTint="66"/>
            <w:tcMar/>
            <w:vAlign w:val="center"/>
          </w:tcPr>
          <w:sdt>
            <w:sdtPr>
              <w:rPr>
                <w:rFonts w:asciiTheme="minorHAnsi" w:hAnsiTheme="minorHAnsi"/>
                <w:sz w:val="40"/>
                <w:szCs w:val="22"/>
              </w:rPr>
              <w:id w:val="-1676257299"/>
              <w15:color w:val="FFFFFF"/>
              <w14:checkbox>
                <w14:checked w14:val="0"/>
                <w14:checkedState w14:val="2612" w14:font="MS Gothic"/>
                <w14:uncheckedState w14:val="2610" w14:font="MS Gothic"/>
              </w14:checkbox>
            </w:sdtPr>
            <w:sdtContent>
              <w:p w:rsidRPr="000D6C2A" w:rsidR="00820A61" w:rsidP="002659AC" w:rsidRDefault="00820A61" w14:paraId="10252D65" w14:textId="64DE2433">
                <w:pPr>
                  <w:jc w:val="center"/>
                  <w:rPr>
                    <w:rFonts w:asciiTheme="minorHAnsi" w:hAnsiTheme="minorHAnsi"/>
                    <w:sz w:val="22"/>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1819377094"/>
              <w15:color w:val="FFFFFF"/>
              <w14:checkbox>
                <w14:checked w14:val="0"/>
                <w14:checkedState w14:val="2612" w14:font="MS Gothic"/>
                <w14:uncheckedState w14:val="2610" w14:font="MS Gothic"/>
              </w14:checkbox>
            </w:sdtPr>
            <w:sdtContent>
              <w:p w:rsidRPr="000D6C2A" w:rsidR="00820A61" w:rsidP="002659AC" w:rsidRDefault="00820A61" w14:paraId="4888745A" w14:textId="0E3E6F4B">
                <w:pPr>
                  <w:jc w:val="center"/>
                  <w:rPr>
                    <w:rFonts w:asciiTheme="minorHAnsi" w:hAnsiTheme="minorHAnsi"/>
                    <w:sz w:val="22"/>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tcMar/>
            <w:vAlign w:val="center"/>
          </w:tcPr>
          <w:sdt>
            <w:sdtPr>
              <w:rPr>
                <w:rFonts w:asciiTheme="minorHAnsi" w:hAnsiTheme="minorHAnsi"/>
                <w:sz w:val="40"/>
                <w:szCs w:val="22"/>
              </w:rPr>
              <w:id w:val="1751696697"/>
              <w15:color w:val="FFFFFF"/>
              <w14:checkbox>
                <w14:checked w14:val="0"/>
                <w14:checkedState w14:val="2612" w14:font="MS Gothic"/>
                <w14:uncheckedState w14:val="2610" w14:font="MS Gothic"/>
              </w14:checkbox>
            </w:sdtPr>
            <w:sdtContent>
              <w:p w:rsidRPr="000D6C2A" w:rsidR="00820A61" w:rsidP="002659AC" w:rsidRDefault="00820A61" w14:paraId="204A8ADE" w14:textId="0C404F7D">
                <w:pPr>
                  <w:jc w:val="center"/>
                  <w:rPr>
                    <w:rFonts w:asciiTheme="minorHAnsi" w:hAnsiTheme="minorHAnsi"/>
                    <w:sz w:val="22"/>
                    <w:szCs w:val="22"/>
                  </w:rPr>
                </w:pPr>
                <w:r>
                  <w:rPr>
                    <w:rFonts w:hint="eastAsia" w:ascii="MS Gothic" w:hAnsi="MS Gothic" w:eastAsia="MS Gothic"/>
                    <w:sz w:val="40"/>
                    <w:szCs w:val="22"/>
                  </w:rPr>
                  <w:t>☐</w:t>
                </w:r>
              </w:p>
            </w:sdtContent>
          </w:sdt>
        </w:tc>
      </w:tr>
    </w:tbl>
    <w:p w:rsidR="000A4883" w:rsidRDefault="000A4883" w14:paraId="32491AF5" w14:textId="2672F321">
      <w:pPr>
        <w:widowControl/>
        <w:rPr>
          <w:rFonts w:ascii="Times New Roman" w:hAnsi="Times New Roman"/>
          <w:smallCaps/>
          <w:color w:val="000080"/>
        </w:rPr>
      </w:pPr>
    </w:p>
    <w:p w:rsidR="000F7B9E" w:rsidRDefault="000F7B9E" w14:paraId="6DD7D2EC" w14:textId="77777777">
      <w:pPr>
        <w:widowControl/>
        <w:rPr>
          <w:rFonts w:ascii="Times New Roman" w:hAnsi="Times New Roman"/>
          <w:smallCaps/>
          <w:color w:val="000080"/>
        </w:rPr>
      </w:pPr>
      <w:r>
        <w:rPr>
          <w:rFonts w:ascii="Times New Roman" w:hAnsi="Times New Roman"/>
          <w:smallCaps/>
          <w:color w:val="000080"/>
        </w:rPr>
        <w:br w:type="page"/>
      </w:r>
    </w:p>
    <w:tbl>
      <w:tblPr>
        <w:tblStyle w:val="TableGrid"/>
        <w:tblW w:w="10882" w:type="dxa"/>
        <w:tblBorders>
          <w:top w:val="single" w:color="FFFFFF" w:themeColor="background1" w:sz="6" w:space="0"/>
          <w:left w:val="single" w:color="FFFFFF" w:themeColor="background1" w:sz="6" w:space="0"/>
          <w:bottom w:val="single" w:color="FFFFFF" w:themeColor="background1" w:sz="6" w:space="0"/>
          <w:right w:val="single" w:color="FFFFFF" w:themeColor="background1" w:sz="6" w:space="0"/>
          <w:insideH w:val="single" w:color="FFFFFF" w:themeColor="background1" w:sz="6" w:space="0"/>
          <w:insideV w:val="single" w:color="FFFFFF" w:themeColor="background1" w:sz="6" w:space="0"/>
        </w:tblBorders>
        <w:shd w:val="clear" w:color="auto" w:fill="548DD4" w:themeFill="text2" w:themeFillTint="99"/>
        <w:tblLook w:val="04A0" w:firstRow="1" w:lastRow="0" w:firstColumn="1" w:lastColumn="0" w:noHBand="0" w:noVBand="1"/>
      </w:tblPr>
      <w:tblGrid>
        <w:gridCol w:w="2176"/>
        <w:gridCol w:w="2176"/>
        <w:gridCol w:w="2177"/>
        <w:gridCol w:w="2176"/>
        <w:gridCol w:w="2177"/>
      </w:tblGrid>
      <w:tr w:rsidR="009B229E" w:rsidTr="007E0656" w14:paraId="6D4D0444" w14:textId="77777777">
        <w:tc>
          <w:tcPr>
            <w:tcW w:w="10882" w:type="dxa"/>
            <w:gridSpan w:val="5"/>
            <w:shd w:val="clear" w:color="auto" w:fill="548DD4" w:themeFill="text2" w:themeFillTint="99"/>
          </w:tcPr>
          <w:p w:rsidR="009B229E" w:rsidP="007E0656" w:rsidRDefault="009B229E" w14:paraId="62583744" w14:textId="5D5DA7B5">
            <w:pPr>
              <w:jc w:val="center"/>
              <w:rPr>
                <w:rFonts w:ascii="Times New Roman" w:hAnsi="Times New Roman"/>
                <w:smallCaps/>
                <w:color w:val="000080"/>
                <w:sz w:val="36"/>
              </w:rPr>
            </w:pPr>
            <w:r>
              <w:rPr>
                <w:rFonts w:ascii="Calibri" w:hAnsi="Calibri"/>
                <w:color w:val="FFFFFF" w:themeColor="background1"/>
              </w:rPr>
              <w:t xml:space="preserve">7.  </w:t>
            </w:r>
            <w:r w:rsidRPr="009B229E">
              <w:rPr>
                <w:rFonts w:ascii="Calibri" w:hAnsi="Calibri"/>
                <w:color w:val="FFFFFF" w:themeColor="background1"/>
              </w:rPr>
              <w:t>To develop theological and ethical foundations with diverse peoples and settings</w:t>
            </w:r>
          </w:p>
        </w:tc>
      </w:tr>
      <w:tr w:rsidR="009B229E" w:rsidTr="007E0656" w14:paraId="10056138" w14:textId="77777777">
        <w:tc>
          <w:tcPr>
            <w:tcW w:w="10882" w:type="dxa"/>
            <w:gridSpan w:val="5"/>
            <w:shd w:val="clear" w:color="auto" w:fill="E5DFEC" w:themeFill="accent4" w:themeFillTint="33"/>
          </w:tcPr>
          <w:p w:rsidR="009B229E" w:rsidP="007E0656" w:rsidRDefault="009B229E" w14:paraId="6C50AE90" w14:textId="77777777">
            <w:pPr>
              <w:rPr>
                <w:rFonts w:ascii="Times New Roman" w:hAnsi="Times New Roman"/>
                <w:smallCaps/>
                <w:color w:val="000080"/>
                <w:szCs w:val="24"/>
              </w:rPr>
            </w:pPr>
            <w:r>
              <w:rPr>
                <w:rFonts w:ascii="Times New Roman" w:hAnsi="Times New Roman"/>
                <w:smallCaps/>
                <w:color w:val="000080"/>
                <w:szCs w:val="24"/>
              </w:rPr>
              <w:t>Reflection</w:t>
            </w:r>
          </w:p>
          <w:p w:rsidR="009B229E" w:rsidP="007E0656" w:rsidRDefault="009B229E" w14:paraId="6E45C651" w14:textId="77777777">
            <w:pPr>
              <w:rPr>
                <w:rFonts w:ascii="Times New Roman" w:hAnsi="Times New Roman"/>
                <w:smallCaps/>
                <w:color w:val="000080"/>
                <w:szCs w:val="24"/>
              </w:rPr>
            </w:pPr>
            <w:r>
              <w:rPr>
                <w:rFonts w:ascii="Times New Roman" w:hAnsi="Times New Roman"/>
                <w:color w:val="000080"/>
                <w:szCs w:val="24"/>
              </w:rPr>
              <w:t>Use this area to describe the following</w:t>
            </w:r>
            <w:r>
              <w:rPr>
                <w:rFonts w:ascii="Times New Roman" w:hAnsi="Times New Roman"/>
                <w:smallCaps/>
                <w:color w:val="000080"/>
                <w:szCs w:val="24"/>
              </w:rPr>
              <w:t>:</w:t>
            </w:r>
          </w:p>
          <w:p w:rsidRPr="00480CBC" w:rsidR="009B229E" w:rsidP="007E0656" w:rsidRDefault="009B229E" w14:paraId="05D602F2"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In what ways have you grown in relationship to this goal?  </w:t>
            </w:r>
          </w:p>
          <w:p w:rsidRPr="00480CBC" w:rsidR="009B229E" w:rsidP="007E0656" w:rsidRDefault="009B229E" w14:paraId="7E3BB894" w14:textId="77777777">
            <w:pPr>
              <w:pStyle w:val="ListParagraph"/>
              <w:numPr>
                <w:ilvl w:val="0"/>
                <w:numId w:val="2"/>
              </w:numPr>
              <w:rPr>
                <w:rFonts w:ascii="Times New Roman" w:hAnsi="Times New Roman"/>
                <w:color w:val="000080"/>
              </w:rPr>
            </w:pPr>
            <w:r w:rsidRPr="00480CBC">
              <w:rPr>
                <w:rFonts w:ascii="Times New Roman" w:hAnsi="Times New Roman"/>
                <w:color w:val="000080"/>
              </w:rPr>
              <w:t xml:space="preserve">What evidence in your work would you point to support this?  </w:t>
            </w:r>
          </w:p>
          <w:p w:rsidRPr="00480CBC" w:rsidR="009B229E" w:rsidP="007E0656" w:rsidRDefault="009B229E" w14:paraId="54250E95" w14:textId="77777777">
            <w:pPr>
              <w:pStyle w:val="ListParagraph"/>
              <w:numPr>
                <w:ilvl w:val="0"/>
                <w:numId w:val="2"/>
              </w:numPr>
              <w:rPr>
                <w:rFonts w:ascii="Times New Roman" w:hAnsi="Times New Roman"/>
                <w:color w:val="000080"/>
              </w:rPr>
            </w:pPr>
            <w:r w:rsidRPr="00480CBC">
              <w:rPr>
                <w:rFonts w:ascii="Times New Roman" w:hAnsi="Times New Roman"/>
                <w:color w:val="000080"/>
              </w:rPr>
              <w:t>Where are you experiencing the most challenge?  (</w:t>
            </w:r>
            <w:r w:rsidRPr="00480CBC">
              <w:rPr>
                <w:rFonts w:ascii="Times New Roman" w:hAnsi="Times New Roman"/>
                <w:i/>
                <w:color w:val="000080"/>
              </w:rPr>
              <w:t>We realize that you will not have yet completed course work in which some of these concerns are addressed</w:t>
            </w:r>
            <w:r w:rsidRPr="00480CBC">
              <w:rPr>
                <w:rFonts w:ascii="Times New Roman" w:hAnsi="Times New Roman"/>
                <w:color w:val="000080"/>
              </w:rPr>
              <w:t>.)</w:t>
            </w:r>
          </w:p>
          <w:p w:rsidRPr="00480CBC" w:rsidR="009B229E" w:rsidP="007E0656" w:rsidRDefault="009B229E" w14:paraId="2CAD5E0B" w14:textId="77777777">
            <w:pPr>
              <w:pStyle w:val="ListParagraph"/>
              <w:numPr>
                <w:ilvl w:val="0"/>
                <w:numId w:val="2"/>
              </w:numPr>
              <w:rPr>
                <w:rFonts w:ascii="Times New Roman" w:hAnsi="Times New Roman"/>
                <w:color w:val="000080"/>
              </w:rPr>
            </w:pPr>
            <w:r w:rsidRPr="00480CBC">
              <w:rPr>
                <w:rFonts w:ascii="Times New Roman" w:hAnsi="Times New Roman"/>
                <w:color w:val="000080"/>
              </w:rPr>
              <w:t>How would you rank yourself on the scale for each goal?</w:t>
            </w:r>
          </w:p>
          <w:p w:rsidR="009B229E" w:rsidP="007E0656" w:rsidRDefault="009B229E" w14:paraId="11FDA5C3" w14:textId="77777777">
            <w:pPr>
              <w:rPr>
                <w:rFonts w:ascii="Times New Roman" w:hAnsi="Times New Roman"/>
                <w:smallCaps/>
                <w:color w:val="000080"/>
                <w:szCs w:val="24"/>
              </w:rPr>
            </w:pPr>
          </w:p>
          <w:sdt>
            <w:sdtPr>
              <w:rPr>
                <w:rFonts w:ascii="Times New Roman" w:hAnsi="Times New Roman"/>
                <w:szCs w:val="24"/>
              </w:rPr>
              <w:id w:val="-1472669469"/>
              <w:placeholder>
                <w:docPart w:val="1BCC0D70946C4C7581F4FD4AC433F37F"/>
              </w:placeholder>
              <w:showingPlcHdr/>
            </w:sdtPr>
            <w:sdtContent>
              <w:p w:rsidRPr="000A4883" w:rsidR="009B229E" w:rsidP="007E0656" w:rsidRDefault="009B229E" w14:paraId="4ACCF48B" w14:textId="77777777">
                <w:pPr>
                  <w:rPr>
                    <w:rFonts w:ascii="Times New Roman" w:hAnsi="Times New Roman"/>
                    <w:szCs w:val="24"/>
                  </w:rPr>
                </w:pPr>
                <w:r w:rsidRPr="009C4512">
                  <w:rPr>
                    <w:rStyle w:val="PlaceholderText"/>
                  </w:rPr>
                  <w:t>Click here to enter text.</w:t>
                </w:r>
              </w:p>
            </w:sdtContent>
          </w:sdt>
          <w:p w:rsidR="009B229E" w:rsidP="007E0656" w:rsidRDefault="009B229E" w14:paraId="33CE5602" w14:textId="77777777">
            <w:pPr>
              <w:jc w:val="center"/>
              <w:rPr>
                <w:rFonts w:ascii="Calibri" w:hAnsi="Calibri"/>
                <w:color w:val="FFFFFF" w:themeColor="background1"/>
              </w:rPr>
            </w:pPr>
          </w:p>
          <w:p w:rsidRPr="00BB4AD9" w:rsidR="00BB4AD9" w:rsidP="00BB4AD9" w:rsidRDefault="00BB4AD9" w14:paraId="7C0A2369" w14:textId="77777777">
            <w:pPr>
              <w:rPr>
                <w:rFonts w:ascii="Calibri" w:hAnsi="Calibri" w:eastAsia="Calibri" w:cs="Calibri"/>
                <w:color w:val="000000" w:themeColor="text1"/>
                <w:sz w:val="22"/>
                <w:szCs w:val="22"/>
              </w:rPr>
            </w:pPr>
            <w:r w:rsidRPr="60B0E8AA">
              <w:rPr>
                <w:rFonts w:ascii="Times New Roman" w:hAnsi="Times New Roman"/>
                <w:color w:val="000080"/>
              </w:rPr>
              <w:t>Sources for reflection:</w:t>
            </w:r>
            <w:r w:rsidRPr="60B0E8AA">
              <w:rPr>
                <w:rFonts w:ascii="Calibri" w:hAnsi="Calibri" w:eastAsia="Calibri" w:cs="Calibri"/>
                <w:color w:val="000000" w:themeColor="text1"/>
                <w:sz w:val="22"/>
                <w:szCs w:val="22"/>
              </w:rPr>
              <w:t xml:space="preserve">  </w:t>
            </w:r>
          </w:p>
          <w:p w:rsidR="00BB4AD9" w:rsidP="00BB4AD9" w:rsidRDefault="00CA3D14" w14:paraId="2BFD6EC7" w14:textId="77777777">
            <w:pPr>
              <w:rPr>
                <w:rFonts w:ascii="Times New Roman" w:hAnsi="Times New Roman"/>
                <w:color w:val="000080"/>
                <w:sz w:val="22"/>
                <w:szCs w:val="22"/>
              </w:rPr>
            </w:pPr>
            <w:sdt>
              <w:sdtPr>
                <w:rPr>
                  <w:rFonts w:ascii="Times New Roman" w:hAnsi="Times New Roman"/>
                  <w:color w:val="000080"/>
                  <w:sz w:val="22"/>
                  <w:szCs w:val="22"/>
                </w:rPr>
                <w:id w:val="-1291972442"/>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Spirituality Courses</w:t>
            </w:r>
          </w:p>
          <w:p w:rsidRPr="00BB4AD9" w:rsidR="009B229E" w:rsidP="00BB4AD9" w:rsidRDefault="00CA3D14" w14:paraId="0DC65895" w14:textId="658D9841">
            <w:pPr>
              <w:rPr>
                <w:rFonts w:ascii="Times New Roman" w:hAnsi="Times New Roman"/>
                <w:color w:val="000080"/>
                <w:sz w:val="22"/>
                <w:szCs w:val="22"/>
              </w:rPr>
            </w:pPr>
            <w:sdt>
              <w:sdtPr>
                <w:rPr>
                  <w:rFonts w:ascii="Times New Roman" w:hAnsi="Times New Roman"/>
                  <w:color w:val="000080"/>
                  <w:sz w:val="22"/>
                  <w:szCs w:val="22"/>
                </w:rPr>
                <w:id w:val="-178664458"/>
                <w14:checkbox>
                  <w14:checked w14:val="0"/>
                  <w14:checkedState w14:val="2612" w14:font="MS Gothic"/>
                  <w14:uncheckedState w14:val="2610" w14:font="MS Gothic"/>
                </w14:checkbox>
              </w:sdtPr>
              <w:sdtContent>
                <w:r w:rsidR="00BB4AD9">
                  <w:rPr>
                    <w:rFonts w:hint="eastAsia" w:ascii="MS Gothic" w:hAnsi="MS Gothic" w:eastAsia="MS Gothic"/>
                    <w:color w:val="000080"/>
                    <w:sz w:val="22"/>
                    <w:szCs w:val="22"/>
                  </w:rPr>
                  <w:t>☐</w:t>
                </w:r>
              </w:sdtContent>
            </w:sdt>
            <w:r w:rsidRPr="7521BA89" w:rsidR="00BB4AD9">
              <w:rPr>
                <w:rFonts w:ascii="Times New Roman" w:hAnsi="Times New Roman"/>
                <w:color w:val="000080"/>
                <w:sz w:val="22"/>
                <w:szCs w:val="22"/>
              </w:rPr>
              <w:t xml:space="preserve">  Interfaith or Leadership Courses</w:t>
            </w:r>
          </w:p>
          <w:p w:rsidRPr="000F79A9" w:rsidR="009B229E" w:rsidP="007E0656" w:rsidRDefault="009B229E" w14:paraId="0D40F50B" w14:textId="77777777">
            <w:pPr>
              <w:jc w:val="center"/>
              <w:rPr>
                <w:rFonts w:ascii="Calibri" w:hAnsi="Calibri"/>
                <w:color w:val="FFFFFF" w:themeColor="background1"/>
              </w:rPr>
            </w:pPr>
          </w:p>
        </w:tc>
      </w:tr>
      <w:tr w:rsidRPr="000D6C2A" w:rsidR="00820A61" w:rsidTr="00820A61" w14:paraId="4BF8D858" w14:textId="19CFC758">
        <w:tblPrEx>
          <w:shd w:val="clear" w:color="auto" w:fill="B2A1C7" w:themeFill="accent4" w:themeFillTint="99"/>
        </w:tblPrEx>
        <w:tc>
          <w:tcPr>
            <w:tcW w:w="2176" w:type="dxa"/>
            <w:shd w:val="clear" w:color="auto" w:fill="5F497A" w:themeFill="accent4" w:themeFillShade="BF"/>
            <w:vAlign w:val="center"/>
          </w:tcPr>
          <w:p w:rsidRPr="000D6C2A" w:rsidR="00820A61" w:rsidP="007E0656" w:rsidRDefault="00820A61" w14:paraId="396F59FE" w14:textId="77777777">
            <w:pPr>
              <w:jc w:val="center"/>
              <w:rPr>
                <w:rFonts w:asciiTheme="minorHAnsi" w:hAnsiTheme="minorHAnsi"/>
                <w:b/>
                <w:color w:val="FFFFFF" w:themeColor="background1"/>
                <w:szCs w:val="24"/>
              </w:rPr>
            </w:pPr>
            <w:r w:rsidRPr="000D6C2A">
              <w:rPr>
                <w:rFonts w:asciiTheme="minorHAnsi" w:hAnsiTheme="minorHAnsi"/>
                <w:b/>
                <w:color w:val="FFFFFF" w:themeColor="background1"/>
                <w:szCs w:val="24"/>
              </w:rPr>
              <w:t>1</w:t>
            </w:r>
          </w:p>
        </w:tc>
        <w:tc>
          <w:tcPr>
            <w:tcW w:w="2176" w:type="dxa"/>
            <w:shd w:val="clear" w:color="auto" w:fill="5F497A" w:themeFill="accent4" w:themeFillShade="BF"/>
          </w:tcPr>
          <w:p w:rsidRPr="000D6C2A" w:rsidR="00820A61" w:rsidP="007E0656" w:rsidRDefault="00820A61" w14:paraId="7FDC2509" w14:textId="7777777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2</w:t>
            </w:r>
          </w:p>
        </w:tc>
        <w:tc>
          <w:tcPr>
            <w:tcW w:w="2177" w:type="dxa"/>
            <w:shd w:val="clear" w:color="auto" w:fill="5F497A" w:themeFill="accent4" w:themeFillShade="BF"/>
          </w:tcPr>
          <w:p w:rsidRPr="000D6C2A" w:rsidR="00820A61" w:rsidP="007E0656" w:rsidRDefault="00820A61" w14:paraId="3B85BA37" w14:textId="7777777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3</w:t>
            </w:r>
          </w:p>
        </w:tc>
        <w:tc>
          <w:tcPr>
            <w:tcW w:w="2176" w:type="dxa"/>
            <w:tcBorders>
              <w:right w:val="single" w:color="FFFFFF" w:themeColor="background1" w:sz="4" w:space="0"/>
            </w:tcBorders>
            <w:shd w:val="clear" w:color="auto" w:fill="5F497A" w:themeFill="accent4" w:themeFillShade="BF"/>
          </w:tcPr>
          <w:p w:rsidRPr="000D6C2A" w:rsidR="00820A61" w:rsidP="007E0656" w:rsidRDefault="00820A61" w14:paraId="144591D8" w14:textId="77777777">
            <w:pPr>
              <w:jc w:val="center"/>
              <w:rPr>
                <w:rFonts w:asciiTheme="minorHAnsi" w:hAnsiTheme="minorHAnsi"/>
                <w:b/>
                <w:smallCaps/>
                <w:color w:val="FFFFFF" w:themeColor="background1"/>
                <w:szCs w:val="24"/>
              </w:rPr>
            </w:pPr>
            <w:r w:rsidRPr="000D6C2A">
              <w:rPr>
                <w:rFonts w:asciiTheme="minorHAnsi" w:hAnsiTheme="minorHAnsi"/>
                <w:b/>
                <w:smallCaps/>
                <w:color w:val="FFFFFF" w:themeColor="background1"/>
                <w:szCs w:val="24"/>
              </w:rPr>
              <w:t>4</w:t>
            </w:r>
          </w:p>
        </w:tc>
        <w:tc>
          <w:tcPr>
            <w:tcW w:w="2177" w:type="dxa"/>
            <w:tcBorders>
              <w:left w:val="single" w:color="FFFFFF" w:themeColor="background1" w:sz="4" w:space="0"/>
            </w:tcBorders>
            <w:shd w:val="clear" w:color="auto" w:fill="5F497A" w:themeFill="accent4" w:themeFillShade="BF"/>
          </w:tcPr>
          <w:p w:rsidRPr="000D6C2A" w:rsidR="00820A61" w:rsidP="00820A61" w:rsidRDefault="00820A61" w14:paraId="531F3DA7" w14:textId="66A79425">
            <w:pPr>
              <w:jc w:val="center"/>
              <w:rPr>
                <w:rFonts w:asciiTheme="minorHAnsi" w:hAnsiTheme="minorHAnsi"/>
                <w:b/>
                <w:smallCaps/>
                <w:color w:val="FFFFFF" w:themeColor="background1"/>
                <w:szCs w:val="24"/>
              </w:rPr>
            </w:pPr>
            <w:r>
              <w:rPr>
                <w:rFonts w:asciiTheme="minorHAnsi" w:hAnsiTheme="minorHAnsi"/>
                <w:b/>
                <w:smallCaps/>
                <w:color w:val="FFFFFF" w:themeColor="background1"/>
                <w:szCs w:val="24"/>
              </w:rPr>
              <w:t>5</w:t>
            </w:r>
          </w:p>
        </w:tc>
      </w:tr>
      <w:tr w:rsidRPr="000D6C2A" w:rsidR="002659AC" w:rsidTr="002659AC" w14:paraId="3A76C23D" w14:textId="208FFAA1">
        <w:tblPrEx>
          <w:shd w:val="clear" w:color="auto" w:fill="B2A1C7" w:themeFill="accent4" w:themeFillTint="99"/>
        </w:tblPrEx>
        <w:tc>
          <w:tcPr>
            <w:tcW w:w="2176" w:type="dxa"/>
            <w:shd w:val="clear" w:color="auto" w:fill="CCC0D9" w:themeFill="accent4" w:themeFillTint="66"/>
            <w:vAlign w:val="center"/>
          </w:tcPr>
          <w:p w:rsidRPr="002659AC" w:rsidR="002659AC" w:rsidP="002659AC" w:rsidRDefault="002659AC" w14:paraId="58E75BD1" w14:textId="6B0C3CEE">
            <w:pPr>
              <w:rPr>
                <w:rFonts w:asciiTheme="minorHAnsi" w:hAnsiTheme="minorHAnsi" w:cstheme="minorHAnsi"/>
                <w:sz w:val="22"/>
                <w:szCs w:val="22"/>
              </w:rPr>
            </w:pPr>
            <w:r w:rsidRPr="002659AC">
              <w:rPr>
                <w:rFonts w:asciiTheme="minorHAnsi" w:hAnsiTheme="minorHAnsi" w:cstheme="minorHAnsi"/>
                <w:sz w:val="22"/>
                <w:szCs w:val="22"/>
              </w:rPr>
              <w:t>No demonstrated evidence of clear theological or ethical foundations to ground one’s work as teacher/leader alongside diverse peoples and in diverse settings.</w:t>
            </w:r>
          </w:p>
        </w:tc>
        <w:tc>
          <w:tcPr>
            <w:tcW w:w="2176" w:type="dxa"/>
            <w:shd w:val="clear" w:color="auto" w:fill="CCC0D9" w:themeFill="accent4" w:themeFillTint="66"/>
            <w:vAlign w:val="center"/>
          </w:tcPr>
          <w:p w:rsidRPr="002659AC" w:rsidR="002659AC" w:rsidP="002659AC" w:rsidRDefault="002659AC" w14:paraId="3EBA3B11" w14:textId="0B340953">
            <w:pPr>
              <w:rPr>
                <w:rFonts w:asciiTheme="minorHAnsi" w:hAnsiTheme="minorHAnsi" w:cstheme="minorHAnsi"/>
                <w:sz w:val="22"/>
                <w:szCs w:val="22"/>
              </w:rPr>
            </w:pPr>
            <w:r w:rsidRPr="002659AC">
              <w:rPr>
                <w:rFonts w:asciiTheme="minorHAnsi" w:hAnsiTheme="minorHAnsi" w:cstheme="minorHAnsi"/>
                <w:sz w:val="22"/>
                <w:szCs w:val="22"/>
              </w:rPr>
              <w:t>Some recognition of crucial theological values and ethical commitments for competent work in familiar ministerial settings.</w:t>
            </w:r>
          </w:p>
        </w:tc>
        <w:tc>
          <w:tcPr>
            <w:tcW w:w="2177" w:type="dxa"/>
            <w:shd w:val="clear" w:color="auto" w:fill="CCC0D9" w:themeFill="accent4" w:themeFillTint="66"/>
            <w:vAlign w:val="center"/>
          </w:tcPr>
          <w:p w:rsidRPr="002659AC" w:rsidR="002659AC" w:rsidP="002659AC" w:rsidRDefault="002659AC" w14:paraId="0978C25C" w14:textId="19A5B4EF">
            <w:pPr>
              <w:rPr>
                <w:rFonts w:asciiTheme="minorHAnsi" w:hAnsiTheme="minorHAnsi" w:cstheme="minorHAnsi"/>
                <w:sz w:val="22"/>
                <w:szCs w:val="22"/>
              </w:rPr>
            </w:pPr>
            <w:r w:rsidRPr="002659AC">
              <w:rPr>
                <w:rFonts w:asciiTheme="minorHAnsi" w:hAnsiTheme="minorHAnsi" w:cstheme="minorHAnsi"/>
                <w:sz w:val="22"/>
                <w:szCs w:val="22"/>
              </w:rPr>
              <w:t>Acceptable evidence of synthesizing theological values and ethical commitments for educational response to a variety of ministry issues and settings.</w:t>
            </w:r>
          </w:p>
        </w:tc>
        <w:tc>
          <w:tcPr>
            <w:tcW w:w="2176" w:type="dxa"/>
            <w:tcBorders>
              <w:right w:val="single" w:color="FFFFFF" w:themeColor="background1" w:sz="4" w:space="0"/>
            </w:tcBorders>
            <w:shd w:val="clear" w:color="auto" w:fill="CCC0D9" w:themeFill="accent4" w:themeFillTint="66"/>
            <w:vAlign w:val="center"/>
          </w:tcPr>
          <w:p w:rsidRPr="002659AC" w:rsidR="002659AC" w:rsidP="002659AC" w:rsidRDefault="002659AC" w14:paraId="78C50C53" w14:textId="759934C5">
            <w:pPr>
              <w:rPr>
                <w:rFonts w:asciiTheme="minorHAnsi" w:hAnsiTheme="minorHAnsi" w:cstheme="minorHAnsi"/>
                <w:sz w:val="22"/>
                <w:szCs w:val="22"/>
              </w:rPr>
            </w:pPr>
            <w:r w:rsidRPr="002659AC">
              <w:rPr>
                <w:rFonts w:asciiTheme="minorHAnsi" w:hAnsiTheme="minorHAnsi" w:cstheme="minorHAnsi"/>
                <w:sz w:val="22"/>
                <w:szCs w:val="22"/>
              </w:rPr>
              <w:t>Evidence of growing sophistication in the articulation of theological values and ethical commitments that ground and stretch one’s ministerial response to complex issues, situations, and settings.</w:t>
            </w:r>
          </w:p>
        </w:tc>
        <w:tc>
          <w:tcPr>
            <w:tcW w:w="2177" w:type="dxa"/>
            <w:tcBorders>
              <w:left w:val="single" w:color="FFFFFF" w:themeColor="background1" w:sz="4" w:space="0"/>
            </w:tcBorders>
            <w:shd w:val="clear" w:color="auto" w:fill="CCC0D9" w:themeFill="accent4" w:themeFillTint="66"/>
            <w:vAlign w:val="center"/>
          </w:tcPr>
          <w:p w:rsidRPr="002659AC" w:rsidR="002659AC" w:rsidP="002659AC" w:rsidRDefault="002659AC" w14:paraId="4E8EA5DA" w14:textId="118A5BC3">
            <w:pPr>
              <w:rPr>
                <w:rFonts w:asciiTheme="minorHAnsi" w:hAnsiTheme="minorHAnsi" w:cstheme="minorHAnsi"/>
                <w:sz w:val="22"/>
                <w:szCs w:val="22"/>
              </w:rPr>
            </w:pPr>
            <w:r w:rsidRPr="002659AC">
              <w:rPr>
                <w:rFonts w:asciiTheme="minorHAnsi" w:hAnsiTheme="minorHAnsi" w:cstheme="minorHAnsi"/>
                <w:sz w:val="22"/>
                <w:szCs w:val="22"/>
              </w:rPr>
              <w:t>Expansive, integrative foundations of theological values and ethical commitments that ground and guide one’s educational leadership in diverse, dynamic, ever fluid and complex cultural and religious systems and contexts.</w:t>
            </w:r>
          </w:p>
        </w:tc>
      </w:tr>
      <w:tr w:rsidRPr="000D6C2A" w:rsidR="00820A61" w:rsidTr="00820A61" w14:paraId="1FDFD13D" w14:textId="333BC26A">
        <w:tblPrEx>
          <w:shd w:val="clear" w:color="auto" w:fill="B2A1C7" w:themeFill="accent4" w:themeFillTint="99"/>
        </w:tblPrEx>
        <w:tc>
          <w:tcPr>
            <w:tcW w:w="2176" w:type="dxa"/>
            <w:shd w:val="clear" w:color="auto" w:fill="CCC0D9" w:themeFill="accent4" w:themeFillTint="66"/>
            <w:vAlign w:val="center"/>
          </w:tcPr>
          <w:sdt>
            <w:sdtPr>
              <w:rPr>
                <w:rFonts w:asciiTheme="minorHAnsi" w:hAnsiTheme="minorHAnsi"/>
                <w:sz w:val="40"/>
                <w:szCs w:val="22"/>
              </w:rPr>
              <w:id w:val="-545920943"/>
              <w15:color w:val="FFFFFF"/>
              <w14:checkbox>
                <w14:checked w14:val="0"/>
                <w14:checkedState w14:val="2612" w14:font="MS Gothic"/>
                <w14:uncheckedState w14:val="2610" w14:font="MS Gothic"/>
              </w14:checkbox>
            </w:sdtPr>
            <w:sdtContent>
              <w:p w:rsidRPr="00D53E35" w:rsidR="00820A61" w:rsidP="00820A61" w:rsidRDefault="00820A61" w14:paraId="09BD5816" w14:textId="30B0A92A">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shd w:val="clear" w:color="auto" w:fill="CCC0D9" w:themeFill="accent4" w:themeFillTint="66"/>
            <w:vAlign w:val="center"/>
          </w:tcPr>
          <w:sdt>
            <w:sdtPr>
              <w:rPr>
                <w:rFonts w:asciiTheme="minorHAnsi" w:hAnsiTheme="minorHAnsi"/>
                <w:sz w:val="40"/>
                <w:szCs w:val="22"/>
              </w:rPr>
              <w:id w:val="-557310981"/>
              <w15:color w:val="FFFFFF"/>
              <w14:checkbox>
                <w14:checked w14:val="0"/>
                <w14:checkedState w14:val="2612" w14:font="MS Gothic"/>
                <w14:uncheckedState w14:val="2610" w14:font="MS Gothic"/>
              </w14:checkbox>
            </w:sdtPr>
            <w:sdtContent>
              <w:p w:rsidRPr="00820A61" w:rsidR="00820A61" w:rsidP="00820A61" w:rsidRDefault="00820A61" w14:paraId="699DEEEA" w14:textId="72898EBD">
                <w:pPr>
                  <w:jc w:val="center"/>
                  <w:rPr>
                    <w:rFonts w:asciiTheme="minorHAnsi" w:hAnsiTheme="minorHAnsi"/>
                    <w:sz w:val="40"/>
                    <w:szCs w:val="22"/>
                  </w:rPr>
                </w:pPr>
                <w:r>
                  <w:rPr>
                    <w:rFonts w:hint="eastAsia" w:ascii="MS Gothic" w:hAnsi="MS Gothic" w:eastAsia="MS Gothic"/>
                    <w:sz w:val="40"/>
                    <w:szCs w:val="22"/>
                  </w:rPr>
                  <w:t>☐</w:t>
                </w:r>
              </w:p>
            </w:sdtContent>
          </w:sdt>
        </w:tc>
        <w:tc>
          <w:tcPr>
            <w:tcW w:w="2177" w:type="dxa"/>
            <w:shd w:val="clear" w:color="auto" w:fill="CCC0D9" w:themeFill="accent4" w:themeFillTint="66"/>
            <w:vAlign w:val="center"/>
          </w:tcPr>
          <w:sdt>
            <w:sdtPr>
              <w:rPr>
                <w:rFonts w:asciiTheme="minorHAnsi" w:hAnsiTheme="minorHAnsi"/>
                <w:sz w:val="40"/>
                <w:szCs w:val="22"/>
              </w:rPr>
              <w:id w:val="-1128626522"/>
              <w15:color w:val="FFFFFF"/>
              <w14:checkbox>
                <w14:checked w14:val="0"/>
                <w14:checkedState w14:val="2612" w14:font="MS Gothic"/>
                <w14:uncheckedState w14:val="2610" w14:font="MS Gothic"/>
              </w14:checkbox>
            </w:sdtPr>
            <w:sdtContent>
              <w:p w:rsidRPr="00820A61" w:rsidR="00820A61" w:rsidP="00820A61" w:rsidRDefault="00820A61" w14:paraId="356538B0" w14:textId="2235DB3A">
                <w:pPr>
                  <w:jc w:val="center"/>
                  <w:rPr>
                    <w:rFonts w:asciiTheme="minorHAnsi" w:hAnsiTheme="minorHAnsi"/>
                    <w:sz w:val="40"/>
                    <w:szCs w:val="22"/>
                  </w:rPr>
                </w:pPr>
                <w:r>
                  <w:rPr>
                    <w:rFonts w:hint="eastAsia" w:ascii="MS Gothic" w:hAnsi="MS Gothic" w:eastAsia="MS Gothic"/>
                    <w:sz w:val="40"/>
                    <w:szCs w:val="22"/>
                  </w:rPr>
                  <w:t>☐</w:t>
                </w:r>
              </w:p>
            </w:sdtContent>
          </w:sdt>
        </w:tc>
        <w:tc>
          <w:tcPr>
            <w:tcW w:w="2176" w:type="dxa"/>
            <w:tcBorders>
              <w:right w:val="single" w:color="FFFFFF" w:themeColor="background1" w:sz="4" w:space="0"/>
            </w:tcBorders>
            <w:shd w:val="clear" w:color="auto" w:fill="CCC0D9" w:themeFill="accent4" w:themeFillTint="66"/>
            <w:vAlign w:val="center"/>
          </w:tcPr>
          <w:sdt>
            <w:sdtPr>
              <w:rPr>
                <w:rFonts w:asciiTheme="minorHAnsi" w:hAnsiTheme="minorHAnsi"/>
                <w:sz w:val="40"/>
                <w:szCs w:val="22"/>
              </w:rPr>
              <w:id w:val="-163396787"/>
              <w15:color w:val="FFFFFF"/>
              <w14:checkbox>
                <w14:checked w14:val="0"/>
                <w14:checkedState w14:val="2612" w14:font="MS Gothic"/>
                <w14:uncheckedState w14:val="2610" w14:font="MS Gothic"/>
              </w14:checkbox>
            </w:sdtPr>
            <w:sdtContent>
              <w:p w:rsidRPr="00820A61" w:rsidR="00820A61" w:rsidP="00820A61" w:rsidRDefault="00820A61" w14:paraId="37A068C3" w14:textId="07280F93">
                <w:pPr>
                  <w:jc w:val="center"/>
                  <w:rPr>
                    <w:rFonts w:asciiTheme="minorHAnsi" w:hAnsiTheme="minorHAnsi"/>
                    <w:sz w:val="40"/>
                    <w:szCs w:val="22"/>
                  </w:rPr>
                </w:pPr>
                <w:r>
                  <w:rPr>
                    <w:rFonts w:hint="eastAsia" w:ascii="MS Gothic" w:hAnsi="MS Gothic" w:eastAsia="MS Gothic"/>
                    <w:sz w:val="40"/>
                    <w:szCs w:val="22"/>
                  </w:rPr>
                  <w:t>☐</w:t>
                </w:r>
              </w:p>
            </w:sdtContent>
          </w:sdt>
        </w:tc>
        <w:tc>
          <w:tcPr>
            <w:tcW w:w="2177" w:type="dxa"/>
            <w:tcBorders>
              <w:left w:val="single" w:color="FFFFFF" w:themeColor="background1" w:sz="4" w:space="0"/>
            </w:tcBorders>
            <w:shd w:val="clear" w:color="auto" w:fill="CCC0D9" w:themeFill="accent4" w:themeFillTint="66"/>
            <w:vAlign w:val="center"/>
          </w:tcPr>
          <w:sdt>
            <w:sdtPr>
              <w:rPr>
                <w:rFonts w:asciiTheme="minorHAnsi" w:hAnsiTheme="minorHAnsi"/>
                <w:sz w:val="40"/>
                <w:szCs w:val="22"/>
              </w:rPr>
              <w:id w:val="960465362"/>
              <w15:color w:val="FFFFFF"/>
              <w14:checkbox>
                <w14:checked w14:val="0"/>
                <w14:checkedState w14:val="2612" w14:font="MS Gothic"/>
                <w14:uncheckedState w14:val="2610" w14:font="MS Gothic"/>
              </w14:checkbox>
            </w:sdtPr>
            <w:sdtContent>
              <w:p w:rsidRPr="00820A61" w:rsidR="00820A61" w:rsidP="00820A61" w:rsidRDefault="00820A61" w14:paraId="169E38D3" w14:textId="26EA232A">
                <w:pPr>
                  <w:jc w:val="center"/>
                  <w:rPr>
                    <w:rFonts w:asciiTheme="minorHAnsi" w:hAnsiTheme="minorHAnsi"/>
                    <w:sz w:val="40"/>
                    <w:szCs w:val="22"/>
                  </w:rPr>
                </w:pPr>
                <w:r>
                  <w:rPr>
                    <w:rFonts w:hint="eastAsia" w:ascii="MS Gothic" w:hAnsi="MS Gothic" w:eastAsia="MS Gothic"/>
                    <w:sz w:val="40"/>
                    <w:szCs w:val="22"/>
                  </w:rPr>
                  <w:t>☐</w:t>
                </w:r>
              </w:p>
            </w:sdtContent>
          </w:sdt>
        </w:tc>
      </w:tr>
    </w:tbl>
    <w:p w:rsidR="009B229E" w:rsidRDefault="009B229E" w14:paraId="05E8E89B" w14:textId="77777777">
      <w:pPr>
        <w:widowControl/>
        <w:rPr>
          <w:rFonts w:ascii="Times New Roman" w:hAnsi="Times New Roman"/>
          <w:smallCaps/>
          <w:color w:val="000080"/>
        </w:rPr>
      </w:pPr>
      <w:r>
        <w:rPr>
          <w:rFonts w:ascii="Times New Roman" w:hAnsi="Times New Roman"/>
          <w:smallCaps/>
          <w:color w:val="000080"/>
        </w:rPr>
        <w:br w:type="page"/>
      </w:r>
    </w:p>
    <w:p w:rsidR="00480CBC" w:rsidP="00480CBC" w:rsidRDefault="00480CBC" w14:paraId="399C03BE" w14:textId="7B1F96CB">
      <w:pPr>
        <w:jc w:val="center"/>
        <w:rPr>
          <w:rFonts w:ascii="Times New Roman" w:hAnsi="Times New Roman"/>
          <w:smallCaps/>
          <w:color w:val="000080"/>
        </w:rPr>
      </w:pPr>
      <w:r>
        <w:rPr>
          <w:rFonts w:ascii="Times New Roman" w:hAnsi="Times New Roman"/>
          <w:smallCaps/>
          <w:color w:val="000080"/>
        </w:rPr>
        <w:t>Part Two:  Reflect on Ongoing Work</w:t>
      </w:r>
    </w:p>
    <w:p w:rsidR="006B0D44" w:rsidP="006B0D44" w:rsidRDefault="006B0D44" w14:paraId="31486897" w14:textId="77777777">
      <w:pPr>
        <w:rPr>
          <w:rFonts w:ascii="Times New Roman" w:hAnsi="Times New Roman"/>
          <w:color w:val="000080"/>
          <w:sz w:val="18"/>
        </w:rPr>
      </w:pPr>
    </w:p>
    <w:p w:rsidRPr="00FD5206" w:rsidR="00480CBC" w:rsidP="00480CBC" w:rsidRDefault="00480CBC" w14:paraId="41E13728" w14:textId="77777777">
      <w:pPr>
        <w:rPr>
          <w:rFonts w:ascii="Times New Roman" w:hAnsi="Times New Roman"/>
          <w:color w:val="000080"/>
          <w:sz w:val="22"/>
        </w:rPr>
      </w:pPr>
      <w:r>
        <w:rPr>
          <w:rFonts w:ascii="Times New Roman" w:hAnsi="Times New Roman"/>
          <w:color w:val="000080"/>
          <w:sz w:val="22"/>
        </w:rPr>
        <w:t>Describe areas in which you think you have the most work yet to do in preparation for ministry.</w:t>
      </w:r>
      <w:r w:rsidRPr="00FD5206">
        <w:rPr>
          <w:rFonts w:ascii="Times New Roman" w:hAnsi="Times New Roman"/>
          <w:color w:val="000080"/>
          <w:sz w:val="22"/>
        </w:rPr>
        <w:t xml:space="preserve">  </w:t>
      </w:r>
    </w:p>
    <w:p w:rsidR="00FD5206" w:rsidP="006B0D44" w:rsidRDefault="00FD5206" w14:paraId="780DCC40" w14:textId="77777777">
      <w:pPr>
        <w:rPr>
          <w:rFonts w:ascii="Times New Roman" w:hAnsi="Times New Roman"/>
          <w:color w:val="000080"/>
          <w:sz w:val="18"/>
        </w:rPr>
      </w:pPr>
    </w:p>
    <w:sdt>
      <w:sdtPr>
        <w:rPr>
          <w:rFonts w:ascii="Times New Roman" w:hAnsi="Times New Roman"/>
          <w:color w:val="000080"/>
          <w:sz w:val="18"/>
        </w:rPr>
        <w:id w:val="859940399"/>
        <w:placeholder>
          <w:docPart w:val="DefaultPlaceholder_1081868574"/>
        </w:placeholder>
        <w:showingPlcHdr/>
      </w:sdtPr>
      <w:sdtContent>
        <w:p w:rsidR="00FD5206" w:rsidP="006B0D44" w:rsidRDefault="00D23FE4" w14:paraId="4461A178" w14:textId="6F4AAFD1">
          <w:pPr>
            <w:rPr>
              <w:rFonts w:ascii="Times New Roman" w:hAnsi="Times New Roman"/>
              <w:color w:val="000080"/>
              <w:sz w:val="18"/>
            </w:rPr>
          </w:pPr>
          <w:r w:rsidRPr="009C4512">
            <w:rPr>
              <w:rStyle w:val="PlaceholderText"/>
            </w:rPr>
            <w:t>Click here to enter text.</w:t>
          </w:r>
        </w:p>
      </w:sdtContent>
    </w:sdt>
    <w:p w:rsidR="00FD5206" w:rsidP="006B0D44" w:rsidRDefault="00FD5206" w14:paraId="707C59EC" w14:textId="77777777">
      <w:pPr>
        <w:rPr>
          <w:rFonts w:ascii="Times New Roman" w:hAnsi="Times New Roman"/>
          <w:color w:val="000080"/>
          <w:sz w:val="18"/>
        </w:rPr>
      </w:pPr>
    </w:p>
    <w:p w:rsidR="0045197F" w:rsidP="001132D5" w:rsidRDefault="0045197F" w14:paraId="6D92B110" w14:textId="77777777">
      <w:pPr>
        <w:jc w:val="center"/>
        <w:rPr>
          <w:rFonts w:ascii="Times New Roman" w:hAnsi="Times New Roman"/>
          <w:smallCaps/>
          <w:color w:val="000080"/>
          <w:sz w:val="36"/>
        </w:rPr>
      </w:pPr>
    </w:p>
    <w:p w:rsidR="0045197F" w:rsidP="001132D5" w:rsidRDefault="0045197F" w14:paraId="2F9F963E" w14:textId="77777777">
      <w:pPr>
        <w:jc w:val="center"/>
        <w:rPr>
          <w:rFonts w:ascii="Times New Roman" w:hAnsi="Times New Roman"/>
          <w:smallCaps/>
          <w:color w:val="000080"/>
          <w:sz w:val="36"/>
        </w:rPr>
      </w:pPr>
    </w:p>
    <w:p w:rsidRPr="00FD5206" w:rsidR="0045197F" w:rsidP="001132D5" w:rsidRDefault="0045197F" w14:paraId="1853A3DD" w14:textId="77777777">
      <w:pPr>
        <w:jc w:val="center"/>
        <w:rPr>
          <w:rFonts w:ascii="Times New Roman" w:hAnsi="Times New Roman"/>
          <w:smallCaps/>
          <w:color w:val="000080"/>
          <w:sz w:val="36"/>
        </w:rPr>
      </w:pPr>
    </w:p>
    <w:p w:rsidR="00FD5206" w:rsidP="006B0D44" w:rsidRDefault="00FD5206" w14:paraId="5BC218DE" w14:textId="77777777">
      <w:pPr>
        <w:rPr>
          <w:rFonts w:ascii="Times New Roman" w:hAnsi="Times New Roman"/>
          <w:color w:val="000080"/>
          <w:sz w:val="18"/>
        </w:rPr>
      </w:pPr>
    </w:p>
    <w:p w:rsidR="00FD5206" w:rsidP="006B0D44" w:rsidRDefault="00FD5206" w14:paraId="4040F6B5" w14:textId="77777777">
      <w:pPr>
        <w:rPr>
          <w:rFonts w:ascii="Times New Roman" w:hAnsi="Times New Roman"/>
          <w:color w:val="000080"/>
          <w:sz w:val="18"/>
        </w:rPr>
      </w:pPr>
    </w:p>
    <w:p w:rsidR="00FD5206" w:rsidP="006B0D44" w:rsidRDefault="00FD5206" w14:paraId="1745537A" w14:textId="77777777">
      <w:pPr>
        <w:rPr>
          <w:rFonts w:ascii="Times New Roman" w:hAnsi="Times New Roman"/>
          <w:color w:val="000080"/>
          <w:sz w:val="18"/>
        </w:rPr>
      </w:pPr>
    </w:p>
    <w:p w:rsidR="00FD5206" w:rsidP="006B0D44" w:rsidRDefault="00FD5206" w14:paraId="59A01B01" w14:textId="77777777">
      <w:pPr>
        <w:rPr>
          <w:rFonts w:ascii="Times New Roman" w:hAnsi="Times New Roman"/>
          <w:color w:val="000080"/>
          <w:sz w:val="18"/>
        </w:rPr>
      </w:pPr>
    </w:p>
    <w:p w:rsidR="00FD5206" w:rsidP="006B0D44" w:rsidRDefault="00FD5206" w14:paraId="6E38CB3B" w14:textId="77777777">
      <w:pPr>
        <w:rPr>
          <w:rFonts w:ascii="Times New Roman" w:hAnsi="Times New Roman"/>
          <w:color w:val="000080"/>
          <w:sz w:val="18"/>
        </w:rPr>
      </w:pPr>
    </w:p>
    <w:p w:rsidR="00FD5206" w:rsidP="006B0D44" w:rsidRDefault="00FD5206" w14:paraId="13D9766B" w14:textId="77777777">
      <w:pPr>
        <w:rPr>
          <w:rFonts w:ascii="Times New Roman" w:hAnsi="Times New Roman"/>
          <w:color w:val="000080"/>
          <w:sz w:val="18"/>
        </w:rPr>
      </w:pPr>
    </w:p>
    <w:p w:rsidR="00FD5206" w:rsidP="006B0D44" w:rsidRDefault="00FD5206" w14:paraId="18A0B493" w14:textId="77777777">
      <w:pPr>
        <w:rPr>
          <w:rFonts w:ascii="Times New Roman" w:hAnsi="Times New Roman"/>
          <w:color w:val="000080"/>
          <w:sz w:val="18"/>
        </w:rPr>
      </w:pPr>
    </w:p>
    <w:p w:rsidR="00FD5206" w:rsidP="006B0D44" w:rsidRDefault="00FD5206" w14:paraId="683C2CBD" w14:textId="77777777">
      <w:pPr>
        <w:rPr>
          <w:rFonts w:ascii="Times New Roman" w:hAnsi="Times New Roman"/>
          <w:color w:val="000080"/>
          <w:sz w:val="18"/>
        </w:rPr>
      </w:pPr>
    </w:p>
    <w:p w:rsidR="00FD5206" w:rsidP="006B0D44" w:rsidRDefault="00FD5206" w14:paraId="678D377C" w14:textId="77777777">
      <w:pPr>
        <w:rPr>
          <w:rFonts w:ascii="Times New Roman" w:hAnsi="Times New Roman"/>
          <w:color w:val="000080"/>
          <w:sz w:val="18"/>
        </w:rPr>
      </w:pPr>
    </w:p>
    <w:p w:rsidR="00FD5206" w:rsidP="006B0D44" w:rsidRDefault="00FD5206" w14:paraId="2F966E4F" w14:textId="77777777">
      <w:pPr>
        <w:rPr>
          <w:rFonts w:ascii="Times New Roman" w:hAnsi="Times New Roman"/>
          <w:color w:val="000080"/>
          <w:sz w:val="18"/>
        </w:rPr>
      </w:pPr>
    </w:p>
    <w:p w:rsidR="00FD5206" w:rsidP="006B0D44" w:rsidRDefault="00FD5206" w14:paraId="39129382" w14:textId="77777777">
      <w:pPr>
        <w:rPr>
          <w:rFonts w:ascii="Times New Roman" w:hAnsi="Times New Roman"/>
          <w:color w:val="000080"/>
          <w:sz w:val="18"/>
        </w:rPr>
      </w:pPr>
    </w:p>
    <w:p w:rsidR="00FD5206" w:rsidP="006B0D44" w:rsidRDefault="00FD5206" w14:paraId="18B1AEA8" w14:textId="77777777">
      <w:pPr>
        <w:rPr>
          <w:rFonts w:ascii="Times New Roman" w:hAnsi="Times New Roman"/>
          <w:color w:val="000080"/>
          <w:sz w:val="18"/>
        </w:rPr>
      </w:pPr>
    </w:p>
    <w:p w:rsidR="00FD5206" w:rsidP="006B0D44" w:rsidRDefault="00FD5206" w14:paraId="738620FE" w14:textId="77777777">
      <w:pPr>
        <w:rPr>
          <w:rFonts w:ascii="Times New Roman" w:hAnsi="Times New Roman"/>
          <w:color w:val="000080"/>
          <w:sz w:val="18"/>
        </w:rPr>
      </w:pPr>
    </w:p>
    <w:p w:rsidR="00FD5206" w:rsidP="006B0D44" w:rsidRDefault="00FD5206" w14:paraId="7BACB8CA" w14:textId="77777777">
      <w:pPr>
        <w:rPr>
          <w:rFonts w:ascii="Times New Roman" w:hAnsi="Times New Roman"/>
          <w:color w:val="000080"/>
          <w:sz w:val="18"/>
        </w:rPr>
      </w:pPr>
    </w:p>
    <w:p w:rsidR="00FD5206" w:rsidP="006B0D44" w:rsidRDefault="00FD5206" w14:paraId="2C3A1BCA" w14:textId="77777777">
      <w:pPr>
        <w:rPr>
          <w:rFonts w:ascii="Times New Roman" w:hAnsi="Times New Roman"/>
          <w:color w:val="000080"/>
          <w:sz w:val="18"/>
        </w:rPr>
      </w:pPr>
    </w:p>
    <w:p w:rsidR="00FD5206" w:rsidP="006B0D44" w:rsidRDefault="00FD5206" w14:paraId="4C48D858" w14:textId="77777777">
      <w:pPr>
        <w:rPr>
          <w:rFonts w:ascii="Times New Roman" w:hAnsi="Times New Roman"/>
          <w:color w:val="000080"/>
          <w:sz w:val="18"/>
        </w:rPr>
      </w:pPr>
    </w:p>
    <w:p w:rsidR="00FD5206" w:rsidP="006B0D44" w:rsidRDefault="00FD5206" w14:paraId="21A07825" w14:textId="77777777">
      <w:pPr>
        <w:rPr>
          <w:rFonts w:ascii="Times New Roman" w:hAnsi="Times New Roman"/>
          <w:color w:val="000080"/>
          <w:sz w:val="18"/>
        </w:rPr>
      </w:pPr>
    </w:p>
    <w:p w:rsidR="00FD5206" w:rsidP="006B0D44" w:rsidRDefault="00FD5206" w14:paraId="242DE48E" w14:textId="77777777">
      <w:pPr>
        <w:rPr>
          <w:rFonts w:ascii="Times New Roman" w:hAnsi="Times New Roman"/>
          <w:color w:val="000080"/>
          <w:sz w:val="18"/>
        </w:rPr>
      </w:pPr>
    </w:p>
    <w:p w:rsidR="00480CBC" w:rsidP="006B0D44" w:rsidRDefault="00480CBC" w14:paraId="0FA5EF82" w14:textId="77777777">
      <w:pPr>
        <w:rPr>
          <w:rFonts w:ascii="Times New Roman" w:hAnsi="Times New Roman"/>
          <w:color w:val="000080"/>
          <w:sz w:val="18"/>
        </w:rPr>
      </w:pPr>
    </w:p>
    <w:p w:rsidR="00480CBC" w:rsidP="006B0D44" w:rsidRDefault="00480CBC" w14:paraId="6BE2127C" w14:textId="77777777">
      <w:pPr>
        <w:rPr>
          <w:rFonts w:ascii="Times New Roman" w:hAnsi="Times New Roman"/>
          <w:color w:val="000080"/>
          <w:sz w:val="18"/>
        </w:rPr>
      </w:pPr>
    </w:p>
    <w:p w:rsidR="00480CBC" w:rsidP="006B0D44" w:rsidRDefault="00480CBC" w14:paraId="5AEC0B18" w14:textId="77777777">
      <w:pPr>
        <w:rPr>
          <w:rFonts w:ascii="Times New Roman" w:hAnsi="Times New Roman"/>
          <w:color w:val="000080"/>
          <w:sz w:val="18"/>
        </w:rPr>
      </w:pPr>
    </w:p>
    <w:p w:rsidR="00480CBC" w:rsidP="006B0D44" w:rsidRDefault="00480CBC" w14:paraId="2C726EDD" w14:textId="77777777">
      <w:pPr>
        <w:rPr>
          <w:rFonts w:ascii="Times New Roman" w:hAnsi="Times New Roman"/>
          <w:color w:val="000080"/>
          <w:sz w:val="18"/>
        </w:rPr>
      </w:pPr>
    </w:p>
    <w:p w:rsidR="00480CBC" w:rsidP="006B0D44" w:rsidRDefault="00480CBC" w14:paraId="3D13D147" w14:textId="77777777">
      <w:pPr>
        <w:rPr>
          <w:rFonts w:ascii="Times New Roman" w:hAnsi="Times New Roman"/>
          <w:color w:val="000080"/>
          <w:sz w:val="18"/>
        </w:rPr>
      </w:pPr>
    </w:p>
    <w:p w:rsidR="00480CBC" w:rsidP="006B0D44" w:rsidRDefault="00480CBC" w14:paraId="3C506516" w14:textId="77777777">
      <w:pPr>
        <w:rPr>
          <w:rFonts w:ascii="Times New Roman" w:hAnsi="Times New Roman"/>
          <w:color w:val="000080"/>
          <w:sz w:val="18"/>
        </w:rPr>
      </w:pPr>
    </w:p>
    <w:p w:rsidR="00480CBC" w:rsidP="006B0D44" w:rsidRDefault="00480CBC" w14:paraId="7342E417" w14:textId="77777777">
      <w:pPr>
        <w:rPr>
          <w:rFonts w:ascii="Times New Roman" w:hAnsi="Times New Roman"/>
          <w:color w:val="000080"/>
          <w:sz w:val="18"/>
        </w:rPr>
      </w:pPr>
    </w:p>
    <w:p w:rsidR="00FD5206" w:rsidP="006B0D44" w:rsidRDefault="00FD5206" w14:paraId="68354428" w14:textId="77777777">
      <w:pPr>
        <w:rPr>
          <w:rFonts w:ascii="Times New Roman" w:hAnsi="Times New Roman"/>
          <w:color w:val="000080"/>
          <w:sz w:val="18"/>
        </w:rPr>
      </w:pPr>
    </w:p>
    <w:p w:rsidR="000A4883" w:rsidP="006B0D44" w:rsidRDefault="000A4883" w14:paraId="5E84B1D5" w14:textId="77777777">
      <w:pPr>
        <w:rPr>
          <w:rFonts w:ascii="Times New Roman" w:hAnsi="Times New Roman"/>
          <w:color w:val="000080"/>
          <w:sz w:val="18"/>
        </w:rPr>
      </w:pPr>
    </w:p>
    <w:p w:rsidR="000A4883" w:rsidP="006B0D44" w:rsidRDefault="000A4883" w14:paraId="23A72986" w14:textId="77777777">
      <w:pPr>
        <w:rPr>
          <w:rFonts w:ascii="Times New Roman" w:hAnsi="Times New Roman"/>
          <w:color w:val="000080"/>
          <w:sz w:val="18"/>
        </w:rPr>
      </w:pPr>
    </w:p>
    <w:p w:rsidR="000A4883" w:rsidP="006B0D44" w:rsidRDefault="000A4883" w14:paraId="5EF0B7CB" w14:textId="77777777">
      <w:pPr>
        <w:rPr>
          <w:rFonts w:ascii="Times New Roman" w:hAnsi="Times New Roman"/>
          <w:color w:val="000080"/>
          <w:sz w:val="18"/>
        </w:rPr>
      </w:pPr>
    </w:p>
    <w:p w:rsidR="000A4883" w:rsidP="006B0D44" w:rsidRDefault="000A4883" w14:paraId="53C7D6D7" w14:textId="77777777">
      <w:pPr>
        <w:rPr>
          <w:rFonts w:ascii="Times New Roman" w:hAnsi="Times New Roman"/>
          <w:color w:val="000080"/>
          <w:sz w:val="18"/>
        </w:rPr>
      </w:pPr>
    </w:p>
    <w:p w:rsidR="000A4883" w:rsidP="006B0D44" w:rsidRDefault="000A4883" w14:paraId="3489C5C1" w14:textId="77777777">
      <w:pPr>
        <w:rPr>
          <w:rFonts w:ascii="Times New Roman" w:hAnsi="Times New Roman"/>
          <w:color w:val="000080"/>
          <w:sz w:val="18"/>
        </w:rPr>
      </w:pPr>
    </w:p>
    <w:p w:rsidR="000A4883" w:rsidP="006B0D44" w:rsidRDefault="000A4883" w14:paraId="24745A2D" w14:textId="77777777">
      <w:pPr>
        <w:rPr>
          <w:rFonts w:ascii="Times New Roman" w:hAnsi="Times New Roman"/>
          <w:color w:val="000080"/>
          <w:sz w:val="18"/>
        </w:rPr>
      </w:pPr>
    </w:p>
    <w:p w:rsidR="000A4883" w:rsidP="006B0D44" w:rsidRDefault="000A4883" w14:paraId="1EB43AC1" w14:textId="77777777">
      <w:pPr>
        <w:rPr>
          <w:rFonts w:ascii="Times New Roman" w:hAnsi="Times New Roman"/>
          <w:color w:val="000080"/>
          <w:sz w:val="18"/>
        </w:rPr>
      </w:pPr>
    </w:p>
    <w:p w:rsidR="000A4883" w:rsidP="006B0D44" w:rsidRDefault="000A4883" w14:paraId="033EBFC1" w14:textId="77777777">
      <w:pPr>
        <w:rPr>
          <w:rFonts w:ascii="Times New Roman" w:hAnsi="Times New Roman"/>
          <w:color w:val="000080"/>
          <w:sz w:val="18"/>
        </w:rPr>
      </w:pPr>
    </w:p>
    <w:p w:rsidR="000A4883" w:rsidP="006B0D44" w:rsidRDefault="000A4883" w14:paraId="194F0716" w14:textId="77777777">
      <w:pPr>
        <w:rPr>
          <w:rFonts w:ascii="Times New Roman" w:hAnsi="Times New Roman"/>
          <w:color w:val="000080"/>
          <w:sz w:val="18"/>
        </w:rPr>
      </w:pPr>
    </w:p>
    <w:p w:rsidR="005A15D4" w:rsidP="006B0D44" w:rsidRDefault="005A15D4" w14:paraId="07CFA4C6" w14:textId="77777777">
      <w:pPr>
        <w:rPr>
          <w:rFonts w:ascii="Times New Roman" w:hAnsi="Times New Roman"/>
          <w:color w:val="000080"/>
          <w:sz w:val="18"/>
        </w:rPr>
      </w:pPr>
    </w:p>
    <w:p w:rsidR="005A15D4" w:rsidP="006B0D44" w:rsidRDefault="005A15D4" w14:paraId="43F0F8E0" w14:textId="77777777">
      <w:pPr>
        <w:rPr>
          <w:rFonts w:ascii="Times New Roman" w:hAnsi="Times New Roman"/>
          <w:color w:val="000080"/>
          <w:sz w:val="18"/>
        </w:rPr>
      </w:pPr>
    </w:p>
    <w:p w:rsidR="005A15D4" w:rsidP="006B0D44" w:rsidRDefault="005A15D4" w14:paraId="0E888504" w14:textId="77777777">
      <w:pPr>
        <w:rPr>
          <w:rFonts w:ascii="Times New Roman" w:hAnsi="Times New Roman"/>
          <w:color w:val="000080"/>
          <w:sz w:val="18"/>
        </w:rPr>
      </w:pPr>
    </w:p>
    <w:p w:rsidR="005A15D4" w:rsidP="006B0D44" w:rsidRDefault="005A15D4" w14:paraId="2663A38D" w14:textId="77777777">
      <w:pPr>
        <w:rPr>
          <w:rFonts w:ascii="Times New Roman" w:hAnsi="Times New Roman"/>
          <w:color w:val="000080"/>
          <w:sz w:val="18"/>
        </w:rPr>
      </w:pPr>
    </w:p>
    <w:p w:rsidR="005A15D4" w:rsidP="006B0D44" w:rsidRDefault="005A15D4" w14:paraId="57861B6F" w14:textId="77777777">
      <w:pPr>
        <w:rPr>
          <w:rFonts w:ascii="Times New Roman" w:hAnsi="Times New Roman"/>
          <w:color w:val="000080"/>
          <w:sz w:val="18"/>
        </w:rPr>
      </w:pPr>
    </w:p>
    <w:p w:rsidR="005A15D4" w:rsidP="006B0D44" w:rsidRDefault="005A15D4" w14:paraId="4ED7488A" w14:textId="77777777">
      <w:pPr>
        <w:rPr>
          <w:rFonts w:ascii="Times New Roman" w:hAnsi="Times New Roman"/>
          <w:color w:val="000080"/>
          <w:sz w:val="18"/>
        </w:rPr>
      </w:pPr>
    </w:p>
    <w:p w:rsidR="000A4883" w:rsidP="006B0D44" w:rsidRDefault="000A4883" w14:paraId="3406C075" w14:textId="77777777">
      <w:pPr>
        <w:rPr>
          <w:rFonts w:ascii="Times New Roman" w:hAnsi="Times New Roman"/>
          <w:color w:val="000080"/>
          <w:sz w:val="18"/>
        </w:rPr>
      </w:pPr>
    </w:p>
    <w:p w:rsidRPr="005A15D4" w:rsidR="000A4883" w:rsidP="005A15D4" w:rsidRDefault="005A15D4" w14:paraId="021218AE" w14:textId="33374803">
      <w:pPr>
        <w:jc w:val="center"/>
        <w:rPr>
          <w:rFonts w:ascii="Times New Roman" w:hAnsi="Times New Roman"/>
          <w:i/>
          <w:color w:val="000080"/>
          <w:szCs w:val="24"/>
        </w:rPr>
      </w:pPr>
      <w:r w:rsidRPr="005A15D4">
        <w:rPr>
          <w:rFonts w:ascii="Times New Roman" w:hAnsi="Times New Roman"/>
          <w:i/>
          <w:color w:val="000080"/>
          <w:szCs w:val="24"/>
        </w:rPr>
        <w:t xml:space="preserve">When you are finished with this form, save it to the </w:t>
      </w:r>
      <w:r w:rsidR="00D23FE4">
        <w:rPr>
          <w:rFonts w:ascii="Times New Roman" w:hAnsi="Times New Roman"/>
          <w:i/>
          <w:color w:val="000080"/>
          <w:szCs w:val="24"/>
        </w:rPr>
        <w:t>SharePoint/OneDrive folder</w:t>
      </w:r>
      <w:r w:rsidRPr="005A15D4">
        <w:rPr>
          <w:rFonts w:ascii="Times New Roman" w:hAnsi="Times New Roman"/>
          <w:i/>
          <w:color w:val="000080"/>
          <w:szCs w:val="24"/>
        </w:rPr>
        <w:t xml:space="preserve"> created for your evaluation conference by the Registrar’s Office.  If you need assistance, please contact </w:t>
      </w:r>
      <w:r w:rsidR="00D23FE4">
        <w:rPr>
          <w:rFonts w:ascii="Times New Roman" w:hAnsi="Times New Roman"/>
          <w:i/>
          <w:color w:val="000080"/>
          <w:szCs w:val="24"/>
        </w:rPr>
        <w:t>Registration Services</w:t>
      </w:r>
      <w:r w:rsidRPr="005A15D4">
        <w:rPr>
          <w:rFonts w:ascii="Times New Roman" w:hAnsi="Times New Roman"/>
          <w:i/>
          <w:color w:val="000080"/>
          <w:szCs w:val="24"/>
        </w:rPr>
        <w:t xml:space="preserve"> at </w:t>
      </w:r>
      <w:hyperlink w:history="1" r:id="rId16">
        <w:r w:rsidR="00D23FE4">
          <w:rPr>
            <w:rStyle w:val="Hyperlink"/>
            <w:rFonts w:ascii="Times New Roman" w:hAnsi="Times New Roman"/>
            <w:i/>
            <w:szCs w:val="24"/>
          </w:rPr>
          <w:t>registrar@garrett.edu</w:t>
        </w:r>
      </w:hyperlink>
      <w:r w:rsidRPr="005A15D4">
        <w:rPr>
          <w:rFonts w:ascii="Times New Roman" w:hAnsi="Times New Roman"/>
          <w:i/>
          <w:color w:val="000080"/>
          <w:szCs w:val="24"/>
        </w:rPr>
        <w:t xml:space="preserve"> or 847.866.3905</w:t>
      </w:r>
      <w:r w:rsidR="00D23FE4">
        <w:rPr>
          <w:rFonts w:ascii="Times New Roman" w:hAnsi="Times New Roman"/>
          <w:i/>
          <w:color w:val="000080"/>
          <w:szCs w:val="24"/>
        </w:rPr>
        <w:t>.</w:t>
      </w:r>
    </w:p>
    <w:p w:rsidRPr="005A15D4" w:rsidR="005A15D4" w:rsidP="005A15D4" w:rsidRDefault="005A15D4" w14:paraId="0B498C54" w14:textId="77777777">
      <w:pPr>
        <w:jc w:val="center"/>
        <w:rPr>
          <w:rFonts w:ascii="Times New Roman" w:hAnsi="Times New Roman"/>
          <w:i/>
          <w:color w:val="000080"/>
          <w:szCs w:val="24"/>
        </w:rPr>
      </w:pPr>
    </w:p>
    <w:p w:rsidRPr="005A15D4" w:rsidR="00B3314C" w:rsidP="005A15D4" w:rsidRDefault="0042512E" w14:paraId="1F992014" w14:textId="3904A37E">
      <w:pPr>
        <w:jc w:val="center"/>
        <w:rPr>
          <w:rFonts w:ascii="Times New Roman" w:hAnsi="Times New Roman"/>
          <w:i/>
        </w:rPr>
      </w:pPr>
      <w:r w:rsidRPr="005A15D4">
        <w:rPr>
          <w:rFonts w:ascii="Times New Roman" w:hAnsi="Times New Roman"/>
          <w:b/>
          <w:i/>
          <w:color w:val="000080"/>
          <w:szCs w:val="24"/>
        </w:rPr>
        <w:t xml:space="preserve">Remember </w:t>
      </w:r>
      <w:r w:rsidRPr="005A15D4">
        <w:rPr>
          <w:rFonts w:ascii="Times New Roman" w:hAnsi="Times New Roman"/>
          <w:i/>
          <w:color w:val="000080"/>
          <w:szCs w:val="24"/>
        </w:rPr>
        <w:t xml:space="preserve">to assemble graded/marked copies of assignments from all foundational courses completed during the first year and upload them to the </w:t>
      </w:r>
      <w:r w:rsidR="00D23FE4">
        <w:rPr>
          <w:rFonts w:ascii="Times New Roman" w:hAnsi="Times New Roman"/>
          <w:i/>
          <w:color w:val="000080"/>
          <w:szCs w:val="24"/>
        </w:rPr>
        <w:t>shared folder</w:t>
      </w:r>
      <w:r w:rsidRPr="005A15D4">
        <w:rPr>
          <w:rFonts w:ascii="Times New Roman" w:hAnsi="Times New Roman"/>
          <w:i/>
          <w:color w:val="000080"/>
          <w:szCs w:val="24"/>
        </w:rPr>
        <w:t>, too!</w:t>
      </w:r>
    </w:p>
    <w:sectPr w:rsidRPr="005A15D4" w:rsidR="00B3314C" w:rsidSect="00F8483E">
      <w:headerReference w:type="default" r:id="rId17"/>
      <w:headerReference w:type="first" r:id="rId18"/>
      <w:pgSz w:w="12240" w:h="15840" w:orient="portrait" w:code="1"/>
      <w:pgMar w:top="864" w:right="720" w:bottom="864"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45410" w:rsidRDefault="00345410" w14:paraId="14EBB4D2" w14:textId="77777777">
      <w:r>
        <w:separator/>
      </w:r>
    </w:p>
  </w:endnote>
  <w:endnote w:type="continuationSeparator" w:id="0">
    <w:p w:rsidR="00345410" w:rsidRDefault="00345410" w14:paraId="4591E39E" w14:textId="77777777">
      <w:r>
        <w:continuationSeparator/>
      </w:r>
    </w:p>
  </w:endnote>
  <w:endnote w:type="continuationNotice" w:id="1">
    <w:p w:rsidR="00806016" w:rsidRDefault="00806016" w14:paraId="588AD1C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45410" w:rsidRDefault="00345410" w14:paraId="321F326F" w14:textId="77777777">
      <w:r>
        <w:separator/>
      </w:r>
    </w:p>
  </w:footnote>
  <w:footnote w:type="continuationSeparator" w:id="0">
    <w:p w:rsidR="00345410" w:rsidRDefault="00345410" w14:paraId="054BCE6D" w14:textId="77777777">
      <w:r>
        <w:continuationSeparator/>
      </w:r>
    </w:p>
  </w:footnote>
  <w:footnote w:type="continuationNotice" w:id="1">
    <w:p w:rsidR="00806016" w:rsidRDefault="00806016" w14:paraId="29ECF4B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0483507"/>
      <w:docPartObj>
        <w:docPartGallery w:val="Page Numbers (Top of Page)"/>
        <w:docPartUnique/>
      </w:docPartObj>
    </w:sdtPr>
    <w:sdtEndPr>
      <w:rPr>
        <w:noProof/>
      </w:rPr>
    </w:sdtEndPr>
    <w:sdtContent>
      <w:p w:rsidR="00F8483E" w:rsidRDefault="00F8483E" w14:paraId="266E1934" w14:textId="77777777">
        <w:pPr>
          <w:pStyle w:val="Header"/>
          <w:jc w:val="right"/>
        </w:pPr>
        <w:r>
          <w:fldChar w:fldCharType="begin"/>
        </w:r>
        <w:r>
          <w:instrText xml:space="preserve"> PAGE   \* MERGEFORMAT </w:instrText>
        </w:r>
        <w:r>
          <w:fldChar w:fldCharType="separate"/>
        </w:r>
        <w:r w:rsidR="00325DEA">
          <w:rPr>
            <w:noProof/>
          </w:rPr>
          <w:t>8</w:t>
        </w:r>
        <w:r>
          <w:rPr>
            <w:noProof/>
          </w:rPr>
          <w:fldChar w:fldCharType="end"/>
        </w:r>
      </w:p>
    </w:sdtContent>
  </w:sdt>
  <w:p w:rsidR="00F8483E" w:rsidRDefault="00F8483E" w14:paraId="68C9AB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8483E" w:rsidRDefault="00F8483E" w14:paraId="4438C705" w14:textId="77777777">
    <w:pPr>
      <w:pStyle w:val="Header"/>
      <w:jc w:val="right"/>
    </w:pPr>
    <w:r>
      <w:fldChar w:fldCharType="begin"/>
    </w:r>
    <w:r>
      <w:instrText xml:space="preserve"> PAGE   \* MERGEFORMAT </w:instrText>
    </w:r>
    <w:r>
      <w:fldChar w:fldCharType="separate"/>
    </w:r>
    <w:r>
      <w:rPr>
        <w:noProof/>
      </w:rPr>
      <w:t>1</w:t>
    </w:r>
    <w:r>
      <w:rPr>
        <w:noProof/>
      </w:rPr>
      <w:fldChar w:fldCharType="end"/>
    </w:r>
  </w:p>
  <w:p w:rsidR="00F8483E" w:rsidRDefault="00F8483E" w14:paraId="5137DC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B4677"/>
    <w:multiLevelType w:val="hybridMultilevel"/>
    <w:tmpl w:val="03A67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A072DC"/>
    <w:multiLevelType w:val="hybridMultilevel"/>
    <w:tmpl w:val="5CDA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42A0"/>
    <w:multiLevelType w:val="hybridMultilevel"/>
    <w:tmpl w:val="7DDA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1301E"/>
    <w:multiLevelType w:val="hybridMultilevel"/>
    <w:tmpl w:val="2B92FB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A1082A"/>
    <w:multiLevelType w:val="hybridMultilevel"/>
    <w:tmpl w:val="C3006C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DB36352"/>
    <w:multiLevelType w:val="hybridMultilevel"/>
    <w:tmpl w:val="F384D654"/>
    <w:lvl w:ilvl="0" w:tplc="165E773E">
      <w:start w:val="1"/>
      <w:numFmt w:val="bullet"/>
      <w:lvlText w:val="•"/>
      <w:lvlJc w:val="left"/>
      <w:pPr>
        <w:tabs>
          <w:tab w:val="num" w:pos="720"/>
        </w:tabs>
        <w:ind w:left="720" w:hanging="360"/>
      </w:pPr>
      <w:rPr>
        <w:rFonts w:hint="default" w:ascii="Times New Roman" w:hAnsi="Times New Roman"/>
      </w:rPr>
    </w:lvl>
    <w:lvl w:ilvl="1" w:tplc="E1BA58D2" w:tentative="1">
      <w:start w:val="1"/>
      <w:numFmt w:val="bullet"/>
      <w:lvlText w:val="•"/>
      <w:lvlJc w:val="left"/>
      <w:pPr>
        <w:tabs>
          <w:tab w:val="num" w:pos="1440"/>
        </w:tabs>
        <w:ind w:left="1440" w:hanging="360"/>
      </w:pPr>
      <w:rPr>
        <w:rFonts w:hint="default" w:ascii="Times New Roman" w:hAnsi="Times New Roman"/>
      </w:rPr>
    </w:lvl>
    <w:lvl w:ilvl="2" w:tplc="CFE2AFDA" w:tentative="1">
      <w:start w:val="1"/>
      <w:numFmt w:val="bullet"/>
      <w:lvlText w:val="•"/>
      <w:lvlJc w:val="left"/>
      <w:pPr>
        <w:tabs>
          <w:tab w:val="num" w:pos="2160"/>
        </w:tabs>
        <w:ind w:left="2160" w:hanging="360"/>
      </w:pPr>
      <w:rPr>
        <w:rFonts w:hint="default" w:ascii="Times New Roman" w:hAnsi="Times New Roman"/>
      </w:rPr>
    </w:lvl>
    <w:lvl w:ilvl="3" w:tplc="ADA41508" w:tentative="1">
      <w:start w:val="1"/>
      <w:numFmt w:val="bullet"/>
      <w:lvlText w:val="•"/>
      <w:lvlJc w:val="left"/>
      <w:pPr>
        <w:tabs>
          <w:tab w:val="num" w:pos="2880"/>
        </w:tabs>
        <w:ind w:left="2880" w:hanging="360"/>
      </w:pPr>
      <w:rPr>
        <w:rFonts w:hint="default" w:ascii="Times New Roman" w:hAnsi="Times New Roman"/>
      </w:rPr>
    </w:lvl>
    <w:lvl w:ilvl="4" w:tplc="1C0669F8" w:tentative="1">
      <w:start w:val="1"/>
      <w:numFmt w:val="bullet"/>
      <w:lvlText w:val="•"/>
      <w:lvlJc w:val="left"/>
      <w:pPr>
        <w:tabs>
          <w:tab w:val="num" w:pos="3600"/>
        </w:tabs>
        <w:ind w:left="3600" w:hanging="360"/>
      </w:pPr>
      <w:rPr>
        <w:rFonts w:hint="default" w:ascii="Times New Roman" w:hAnsi="Times New Roman"/>
      </w:rPr>
    </w:lvl>
    <w:lvl w:ilvl="5" w:tplc="A8786F96" w:tentative="1">
      <w:start w:val="1"/>
      <w:numFmt w:val="bullet"/>
      <w:lvlText w:val="•"/>
      <w:lvlJc w:val="left"/>
      <w:pPr>
        <w:tabs>
          <w:tab w:val="num" w:pos="4320"/>
        </w:tabs>
        <w:ind w:left="4320" w:hanging="360"/>
      </w:pPr>
      <w:rPr>
        <w:rFonts w:hint="default" w:ascii="Times New Roman" w:hAnsi="Times New Roman"/>
      </w:rPr>
    </w:lvl>
    <w:lvl w:ilvl="6" w:tplc="52BC7C52" w:tentative="1">
      <w:start w:val="1"/>
      <w:numFmt w:val="bullet"/>
      <w:lvlText w:val="•"/>
      <w:lvlJc w:val="left"/>
      <w:pPr>
        <w:tabs>
          <w:tab w:val="num" w:pos="5040"/>
        </w:tabs>
        <w:ind w:left="5040" w:hanging="360"/>
      </w:pPr>
      <w:rPr>
        <w:rFonts w:hint="default" w:ascii="Times New Roman" w:hAnsi="Times New Roman"/>
      </w:rPr>
    </w:lvl>
    <w:lvl w:ilvl="7" w:tplc="C4127FC0" w:tentative="1">
      <w:start w:val="1"/>
      <w:numFmt w:val="bullet"/>
      <w:lvlText w:val="•"/>
      <w:lvlJc w:val="left"/>
      <w:pPr>
        <w:tabs>
          <w:tab w:val="num" w:pos="5760"/>
        </w:tabs>
        <w:ind w:left="5760" w:hanging="360"/>
      </w:pPr>
      <w:rPr>
        <w:rFonts w:hint="default" w:ascii="Times New Roman" w:hAnsi="Times New Roman"/>
      </w:rPr>
    </w:lvl>
    <w:lvl w:ilvl="8" w:tplc="58762706"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5FF8672F"/>
    <w:multiLevelType w:val="hybridMultilevel"/>
    <w:tmpl w:val="7D9A16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4A7E75"/>
    <w:multiLevelType w:val="hybridMultilevel"/>
    <w:tmpl w:val="20EA25CC"/>
    <w:lvl w:ilvl="0" w:tplc="871E0AB6">
      <w:start w:val="1"/>
      <w:numFmt w:val="bullet"/>
      <w:lvlText w:val="•"/>
      <w:lvlJc w:val="left"/>
      <w:pPr>
        <w:tabs>
          <w:tab w:val="num" w:pos="720"/>
        </w:tabs>
        <w:ind w:left="720" w:hanging="360"/>
      </w:pPr>
      <w:rPr>
        <w:rFonts w:hint="default" w:ascii="Times New Roman" w:hAnsi="Times New Roman"/>
      </w:rPr>
    </w:lvl>
    <w:lvl w:ilvl="1" w:tplc="3F5AB658">
      <w:numFmt w:val="bullet"/>
      <w:lvlText w:val="•"/>
      <w:lvlJc w:val="left"/>
      <w:pPr>
        <w:tabs>
          <w:tab w:val="num" w:pos="1440"/>
        </w:tabs>
        <w:ind w:left="1440" w:hanging="360"/>
      </w:pPr>
      <w:rPr>
        <w:rFonts w:hint="default" w:ascii="Times New Roman" w:hAnsi="Times New Roman"/>
      </w:rPr>
    </w:lvl>
    <w:lvl w:ilvl="2" w:tplc="C22A7F44" w:tentative="1">
      <w:start w:val="1"/>
      <w:numFmt w:val="bullet"/>
      <w:lvlText w:val="•"/>
      <w:lvlJc w:val="left"/>
      <w:pPr>
        <w:tabs>
          <w:tab w:val="num" w:pos="2160"/>
        </w:tabs>
        <w:ind w:left="2160" w:hanging="360"/>
      </w:pPr>
      <w:rPr>
        <w:rFonts w:hint="default" w:ascii="Times New Roman" w:hAnsi="Times New Roman"/>
      </w:rPr>
    </w:lvl>
    <w:lvl w:ilvl="3" w:tplc="DB18EA24" w:tentative="1">
      <w:start w:val="1"/>
      <w:numFmt w:val="bullet"/>
      <w:lvlText w:val="•"/>
      <w:lvlJc w:val="left"/>
      <w:pPr>
        <w:tabs>
          <w:tab w:val="num" w:pos="2880"/>
        </w:tabs>
        <w:ind w:left="2880" w:hanging="360"/>
      </w:pPr>
      <w:rPr>
        <w:rFonts w:hint="default" w:ascii="Times New Roman" w:hAnsi="Times New Roman"/>
      </w:rPr>
    </w:lvl>
    <w:lvl w:ilvl="4" w:tplc="2B1AD2FC" w:tentative="1">
      <w:start w:val="1"/>
      <w:numFmt w:val="bullet"/>
      <w:lvlText w:val="•"/>
      <w:lvlJc w:val="left"/>
      <w:pPr>
        <w:tabs>
          <w:tab w:val="num" w:pos="3600"/>
        </w:tabs>
        <w:ind w:left="3600" w:hanging="360"/>
      </w:pPr>
      <w:rPr>
        <w:rFonts w:hint="default" w:ascii="Times New Roman" w:hAnsi="Times New Roman"/>
      </w:rPr>
    </w:lvl>
    <w:lvl w:ilvl="5" w:tplc="C0E0F186" w:tentative="1">
      <w:start w:val="1"/>
      <w:numFmt w:val="bullet"/>
      <w:lvlText w:val="•"/>
      <w:lvlJc w:val="left"/>
      <w:pPr>
        <w:tabs>
          <w:tab w:val="num" w:pos="4320"/>
        </w:tabs>
        <w:ind w:left="4320" w:hanging="360"/>
      </w:pPr>
      <w:rPr>
        <w:rFonts w:hint="default" w:ascii="Times New Roman" w:hAnsi="Times New Roman"/>
      </w:rPr>
    </w:lvl>
    <w:lvl w:ilvl="6" w:tplc="41222B50" w:tentative="1">
      <w:start w:val="1"/>
      <w:numFmt w:val="bullet"/>
      <w:lvlText w:val="•"/>
      <w:lvlJc w:val="left"/>
      <w:pPr>
        <w:tabs>
          <w:tab w:val="num" w:pos="5040"/>
        </w:tabs>
        <w:ind w:left="5040" w:hanging="360"/>
      </w:pPr>
      <w:rPr>
        <w:rFonts w:hint="default" w:ascii="Times New Roman" w:hAnsi="Times New Roman"/>
      </w:rPr>
    </w:lvl>
    <w:lvl w:ilvl="7" w:tplc="1F380AFE" w:tentative="1">
      <w:start w:val="1"/>
      <w:numFmt w:val="bullet"/>
      <w:lvlText w:val="•"/>
      <w:lvlJc w:val="left"/>
      <w:pPr>
        <w:tabs>
          <w:tab w:val="num" w:pos="5760"/>
        </w:tabs>
        <w:ind w:left="5760" w:hanging="360"/>
      </w:pPr>
      <w:rPr>
        <w:rFonts w:hint="default" w:ascii="Times New Roman" w:hAnsi="Times New Roman"/>
      </w:rPr>
    </w:lvl>
    <w:lvl w:ilvl="8" w:tplc="1FB8374C" w:tentative="1">
      <w:start w:val="1"/>
      <w:numFmt w:val="bullet"/>
      <w:lvlText w:val="•"/>
      <w:lvlJc w:val="left"/>
      <w:pPr>
        <w:tabs>
          <w:tab w:val="num" w:pos="6480"/>
        </w:tabs>
        <w:ind w:left="6480" w:hanging="360"/>
      </w:pPr>
      <w:rPr>
        <w:rFonts w:hint="default" w:ascii="Times New Roman" w:hAnsi="Times New Roman"/>
      </w:rPr>
    </w:lvl>
  </w:abstractNum>
  <w:num w:numId="1" w16cid:durableId="1623805623">
    <w:abstractNumId w:val="3"/>
  </w:num>
  <w:num w:numId="2" w16cid:durableId="719208731">
    <w:abstractNumId w:val="6"/>
  </w:num>
  <w:num w:numId="3" w16cid:durableId="949236628">
    <w:abstractNumId w:val="1"/>
  </w:num>
  <w:num w:numId="4" w16cid:durableId="582185366">
    <w:abstractNumId w:val="2"/>
  </w:num>
  <w:num w:numId="5" w16cid:durableId="323554767">
    <w:abstractNumId w:val="5"/>
  </w:num>
  <w:num w:numId="6" w16cid:durableId="1577008342">
    <w:abstractNumId w:val="7"/>
  </w:num>
  <w:num w:numId="7" w16cid:durableId="313995790">
    <w:abstractNumId w:val="4"/>
  </w:num>
  <w:num w:numId="8" w16cid:durableId="31013579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52"/>
    <w:rsid w:val="000121C0"/>
    <w:rsid w:val="0001330F"/>
    <w:rsid w:val="000440B1"/>
    <w:rsid w:val="00050D63"/>
    <w:rsid w:val="0007176F"/>
    <w:rsid w:val="00084D3E"/>
    <w:rsid w:val="000865C0"/>
    <w:rsid w:val="00096135"/>
    <w:rsid w:val="000A4883"/>
    <w:rsid w:val="000A510E"/>
    <w:rsid w:val="000D4FD3"/>
    <w:rsid w:val="000D6C2A"/>
    <w:rsid w:val="000F0774"/>
    <w:rsid w:val="000F1B35"/>
    <w:rsid w:val="000F79A9"/>
    <w:rsid w:val="000F7B9E"/>
    <w:rsid w:val="001016DA"/>
    <w:rsid w:val="00107F5A"/>
    <w:rsid w:val="001106B8"/>
    <w:rsid w:val="001132D5"/>
    <w:rsid w:val="00114D55"/>
    <w:rsid w:val="0013796B"/>
    <w:rsid w:val="0014208C"/>
    <w:rsid w:val="00147DFC"/>
    <w:rsid w:val="00151F8B"/>
    <w:rsid w:val="00152F88"/>
    <w:rsid w:val="00156144"/>
    <w:rsid w:val="00160D7A"/>
    <w:rsid w:val="0016472B"/>
    <w:rsid w:val="00173898"/>
    <w:rsid w:val="00186EC0"/>
    <w:rsid w:val="00191E6D"/>
    <w:rsid w:val="001A0C90"/>
    <w:rsid w:val="001B67B5"/>
    <w:rsid w:val="001B6BDC"/>
    <w:rsid w:val="001E5D84"/>
    <w:rsid w:val="00201651"/>
    <w:rsid w:val="002044C3"/>
    <w:rsid w:val="0021251B"/>
    <w:rsid w:val="00213294"/>
    <w:rsid w:val="00222B8C"/>
    <w:rsid w:val="00223A50"/>
    <w:rsid w:val="0023420A"/>
    <w:rsid w:val="00241014"/>
    <w:rsid w:val="002539B7"/>
    <w:rsid w:val="002600B7"/>
    <w:rsid w:val="002659AC"/>
    <w:rsid w:val="00274660"/>
    <w:rsid w:val="002A3882"/>
    <w:rsid w:val="002D35D7"/>
    <w:rsid w:val="002D5954"/>
    <w:rsid w:val="002E5DF5"/>
    <w:rsid w:val="002F7E15"/>
    <w:rsid w:val="00322EE1"/>
    <w:rsid w:val="00323A43"/>
    <w:rsid w:val="00325DEA"/>
    <w:rsid w:val="00334B3F"/>
    <w:rsid w:val="00341F9D"/>
    <w:rsid w:val="00345410"/>
    <w:rsid w:val="0035571D"/>
    <w:rsid w:val="00356E97"/>
    <w:rsid w:val="00363FAD"/>
    <w:rsid w:val="00367462"/>
    <w:rsid w:val="003736E8"/>
    <w:rsid w:val="00376B67"/>
    <w:rsid w:val="00381031"/>
    <w:rsid w:val="003A5565"/>
    <w:rsid w:val="003D2833"/>
    <w:rsid w:val="003F6EE4"/>
    <w:rsid w:val="0042512E"/>
    <w:rsid w:val="004275DC"/>
    <w:rsid w:val="00430893"/>
    <w:rsid w:val="004311D3"/>
    <w:rsid w:val="00432F8B"/>
    <w:rsid w:val="0045197F"/>
    <w:rsid w:val="00461753"/>
    <w:rsid w:val="00471816"/>
    <w:rsid w:val="00472AD9"/>
    <w:rsid w:val="00480CBC"/>
    <w:rsid w:val="00483015"/>
    <w:rsid w:val="00485B9F"/>
    <w:rsid w:val="004908E6"/>
    <w:rsid w:val="00493B76"/>
    <w:rsid w:val="00496095"/>
    <w:rsid w:val="004B7D0E"/>
    <w:rsid w:val="004C2C01"/>
    <w:rsid w:val="004E1AAA"/>
    <w:rsid w:val="004F311D"/>
    <w:rsid w:val="00500539"/>
    <w:rsid w:val="005017B7"/>
    <w:rsid w:val="00514B39"/>
    <w:rsid w:val="00525291"/>
    <w:rsid w:val="00551D54"/>
    <w:rsid w:val="005600DA"/>
    <w:rsid w:val="00566B62"/>
    <w:rsid w:val="005976EC"/>
    <w:rsid w:val="005A15D4"/>
    <w:rsid w:val="005A4A25"/>
    <w:rsid w:val="005C1D7B"/>
    <w:rsid w:val="005D6809"/>
    <w:rsid w:val="00610F8B"/>
    <w:rsid w:val="00624EF0"/>
    <w:rsid w:val="006454B9"/>
    <w:rsid w:val="00653A0D"/>
    <w:rsid w:val="0066377F"/>
    <w:rsid w:val="00687EB8"/>
    <w:rsid w:val="0069225F"/>
    <w:rsid w:val="00696427"/>
    <w:rsid w:val="006A554F"/>
    <w:rsid w:val="006B0D44"/>
    <w:rsid w:val="006C2792"/>
    <w:rsid w:val="006C393D"/>
    <w:rsid w:val="006C3FC0"/>
    <w:rsid w:val="006D264C"/>
    <w:rsid w:val="006D759E"/>
    <w:rsid w:val="006E00C7"/>
    <w:rsid w:val="006E08FB"/>
    <w:rsid w:val="006E7EF0"/>
    <w:rsid w:val="006F07A1"/>
    <w:rsid w:val="006F43B9"/>
    <w:rsid w:val="006F7B45"/>
    <w:rsid w:val="00700D33"/>
    <w:rsid w:val="00705298"/>
    <w:rsid w:val="00724E43"/>
    <w:rsid w:val="00734B2F"/>
    <w:rsid w:val="00763057"/>
    <w:rsid w:val="0078617B"/>
    <w:rsid w:val="0079661F"/>
    <w:rsid w:val="007C2263"/>
    <w:rsid w:val="007C622D"/>
    <w:rsid w:val="007D2355"/>
    <w:rsid w:val="007E0656"/>
    <w:rsid w:val="007E1183"/>
    <w:rsid w:val="00806016"/>
    <w:rsid w:val="00820A61"/>
    <w:rsid w:val="008465D5"/>
    <w:rsid w:val="00852C2F"/>
    <w:rsid w:val="008B75C9"/>
    <w:rsid w:val="008C2924"/>
    <w:rsid w:val="008C5009"/>
    <w:rsid w:val="008C728D"/>
    <w:rsid w:val="008E29EB"/>
    <w:rsid w:val="008F0884"/>
    <w:rsid w:val="008F2FF8"/>
    <w:rsid w:val="008F35C9"/>
    <w:rsid w:val="008F758C"/>
    <w:rsid w:val="00912B01"/>
    <w:rsid w:val="00920C4A"/>
    <w:rsid w:val="00921142"/>
    <w:rsid w:val="00931094"/>
    <w:rsid w:val="009330EE"/>
    <w:rsid w:val="00947000"/>
    <w:rsid w:val="009610A6"/>
    <w:rsid w:val="00977D3D"/>
    <w:rsid w:val="0098478B"/>
    <w:rsid w:val="009B229E"/>
    <w:rsid w:val="009B4D68"/>
    <w:rsid w:val="009C3B6D"/>
    <w:rsid w:val="009E0CEA"/>
    <w:rsid w:val="009E3E49"/>
    <w:rsid w:val="009F2417"/>
    <w:rsid w:val="009F3B5B"/>
    <w:rsid w:val="009F3CEF"/>
    <w:rsid w:val="00A042BB"/>
    <w:rsid w:val="00A12232"/>
    <w:rsid w:val="00A17026"/>
    <w:rsid w:val="00A179D3"/>
    <w:rsid w:val="00A24028"/>
    <w:rsid w:val="00A30827"/>
    <w:rsid w:val="00A35EF3"/>
    <w:rsid w:val="00A37E09"/>
    <w:rsid w:val="00A713AB"/>
    <w:rsid w:val="00A8513C"/>
    <w:rsid w:val="00A94DBB"/>
    <w:rsid w:val="00AA02F1"/>
    <w:rsid w:val="00AB1DAC"/>
    <w:rsid w:val="00AC3F52"/>
    <w:rsid w:val="00AE60CC"/>
    <w:rsid w:val="00AF78DA"/>
    <w:rsid w:val="00B02935"/>
    <w:rsid w:val="00B221F5"/>
    <w:rsid w:val="00B25FC2"/>
    <w:rsid w:val="00B3314C"/>
    <w:rsid w:val="00B41988"/>
    <w:rsid w:val="00B666FD"/>
    <w:rsid w:val="00B76921"/>
    <w:rsid w:val="00B76D3A"/>
    <w:rsid w:val="00B77064"/>
    <w:rsid w:val="00B878FC"/>
    <w:rsid w:val="00B91D02"/>
    <w:rsid w:val="00B95D62"/>
    <w:rsid w:val="00B961F6"/>
    <w:rsid w:val="00BA38F5"/>
    <w:rsid w:val="00BB4AD9"/>
    <w:rsid w:val="00BD7B69"/>
    <w:rsid w:val="00BE5AC0"/>
    <w:rsid w:val="00C2013F"/>
    <w:rsid w:val="00C42874"/>
    <w:rsid w:val="00C42B4F"/>
    <w:rsid w:val="00C50E3B"/>
    <w:rsid w:val="00C569B5"/>
    <w:rsid w:val="00C76696"/>
    <w:rsid w:val="00C7CC69"/>
    <w:rsid w:val="00C848E7"/>
    <w:rsid w:val="00C864D5"/>
    <w:rsid w:val="00C95352"/>
    <w:rsid w:val="00CA3D14"/>
    <w:rsid w:val="00CB6A6C"/>
    <w:rsid w:val="00CC2701"/>
    <w:rsid w:val="00CC339E"/>
    <w:rsid w:val="00CF024D"/>
    <w:rsid w:val="00D172E7"/>
    <w:rsid w:val="00D22CA2"/>
    <w:rsid w:val="00D23FE4"/>
    <w:rsid w:val="00D53E35"/>
    <w:rsid w:val="00D556B0"/>
    <w:rsid w:val="00D62A1D"/>
    <w:rsid w:val="00D81741"/>
    <w:rsid w:val="00DA7069"/>
    <w:rsid w:val="00DB43C1"/>
    <w:rsid w:val="00DD0998"/>
    <w:rsid w:val="00DE3AB3"/>
    <w:rsid w:val="00E028C6"/>
    <w:rsid w:val="00E2359E"/>
    <w:rsid w:val="00E36356"/>
    <w:rsid w:val="00E42271"/>
    <w:rsid w:val="00E57022"/>
    <w:rsid w:val="00E66F92"/>
    <w:rsid w:val="00E72C33"/>
    <w:rsid w:val="00E82613"/>
    <w:rsid w:val="00E835FA"/>
    <w:rsid w:val="00E932DC"/>
    <w:rsid w:val="00E94458"/>
    <w:rsid w:val="00E96197"/>
    <w:rsid w:val="00ED0EE3"/>
    <w:rsid w:val="00ED23FD"/>
    <w:rsid w:val="00F1217D"/>
    <w:rsid w:val="00F15179"/>
    <w:rsid w:val="00F24866"/>
    <w:rsid w:val="00F340FB"/>
    <w:rsid w:val="00F4594D"/>
    <w:rsid w:val="00F5769D"/>
    <w:rsid w:val="00F637A3"/>
    <w:rsid w:val="00F719E6"/>
    <w:rsid w:val="00F8483E"/>
    <w:rsid w:val="00FA7F84"/>
    <w:rsid w:val="00FB0D17"/>
    <w:rsid w:val="00FB67BF"/>
    <w:rsid w:val="00FC50A3"/>
    <w:rsid w:val="00FD3E34"/>
    <w:rsid w:val="00FD513D"/>
    <w:rsid w:val="00FD5206"/>
    <w:rsid w:val="00FD5AAF"/>
    <w:rsid w:val="00FE1E17"/>
    <w:rsid w:val="00FE2205"/>
    <w:rsid w:val="00FE6F1A"/>
    <w:rsid w:val="00FF711D"/>
    <w:rsid w:val="02390B9B"/>
    <w:rsid w:val="03A27CCF"/>
    <w:rsid w:val="07872ECD"/>
    <w:rsid w:val="0968A811"/>
    <w:rsid w:val="0DD4B64F"/>
    <w:rsid w:val="1F8EDBC3"/>
    <w:rsid w:val="310DBF1B"/>
    <w:rsid w:val="35861DF9"/>
    <w:rsid w:val="3AA436E0"/>
    <w:rsid w:val="3E4B9D1B"/>
    <w:rsid w:val="463C22EC"/>
    <w:rsid w:val="46A40416"/>
    <w:rsid w:val="483FD477"/>
    <w:rsid w:val="48851B20"/>
    <w:rsid w:val="4D91F7F8"/>
    <w:rsid w:val="545E0E55"/>
    <w:rsid w:val="5788D197"/>
    <w:rsid w:val="5D357FE9"/>
    <w:rsid w:val="5E74A249"/>
    <w:rsid w:val="60988367"/>
    <w:rsid w:val="60B0E8AA"/>
    <w:rsid w:val="69917B9F"/>
    <w:rsid w:val="73B0FF82"/>
    <w:rsid w:val="7521BA89"/>
    <w:rsid w:val="757849AF"/>
    <w:rsid w:val="78B6DECC"/>
    <w:rsid w:val="7BF17500"/>
    <w:rsid w:val="7D91B95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21050"/>
  <w15:docId w15:val="{043E8747-FAF2-4289-BF50-4EE20F9E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A510E"/>
    <w:pPr>
      <w:widowControl w:val="0"/>
    </w:pPr>
    <w:rPr>
      <w:rFonts w:ascii="Courier" w:hAnsi="Courier"/>
      <w:snapToGrid w:val="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23420A"/>
    <w:pPr>
      <w:tabs>
        <w:tab w:val="center" w:pos="4320"/>
        <w:tab w:val="right" w:pos="8640"/>
      </w:tabs>
    </w:pPr>
  </w:style>
  <w:style w:type="paragraph" w:styleId="Footer">
    <w:name w:val="footer"/>
    <w:basedOn w:val="Normal"/>
    <w:link w:val="FooterChar"/>
    <w:uiPriority w:val="99"/>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0A510E"/>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0D44"/>
    <w:pPr>
      <w:ind w:left="720"/>
      <w:contextualSpacing/>
    </w:pPr>
  </w:style>
  <w:style w:type="character" w:styleId="PlaceholderText">
    <w:name w:val="Placeholder Text"/>
    <w:basedOn w:val="DefaultParagraphFont"/>
    <w:uiPriority w:val="99"/>
    <w:semiHidden/>
    <w:rsid w:val="000A4883"/>
    <w:rPr>
      <w:color w:val="808080"/>
    </w:rPr>
  </w:style>
  <w:style w:type="character" w:styleId="Hyperlink">
    <w:name w:val="Hyperlink"/>
    <w:basedOn w:val="DefaultParagraphFont"/>
    <w:unhideWhenUsed/>
    <w:rsid w:val="00213294"/>
    <w:rPr>
      <w:color w:val="0000FF" w:themeColor="hyperlink"/>
      <w:u w:val="single"/>
    </w:rPr>
  </w:style>
  <w:style w:type="character" w:styleId="FooterChar" w:customStyle="1">
    <w:name w:val="Footer Char"/>
    <w:basedOn w:val="DefaultParagraphFont"/>
    <w:link w:val="Footer"/>
    <w:uiPriority w:val="99"/>
    <w:rsid w:val="00F8483E"/>
    <w:rPr>
      <w:rFonts w:ascii="Courier" w:hAnsi="Courier"/>
      <w:snapToGrid w:val="0"/>
      <w:sz w:val="24"/>
    </w:rPr>
  </w:style>
  <w:style w:type="character" w:styleId="HeaderChar" w:customStyle="1">
    <w:name w:val="Header Char"/>
    <w:basedOn w:val="DefaultParagraphFont"/>
    <w:link w:val="Header"/>
    <w:uiPriority w:val="99"/>
    <w:rsid w:val="00F8483E"/>
    <w:rPr>
      <w:rFonts w:ascii="Courier" w:hAnsi="Courier"/>
      <w:snapToGrid w:val="0"/>
      <w:sz w:val="24"/>
    </w:rPr>
  </w:style>
  <w:style w:type="character" w:styleId="CommentReference">
    <w:name w:val="annotation reference"/>
    <w:basedOn w:val="DefaultParagraphFont"/>
    <w:semiHidden/>
    <w:unhideWhenUsed/>
    <w:rsid w:val="00CC2701"/>
    <w:rPr>
      <w:sz w:val="16"/>
      <w:szCs w:val="16"/>
    </w:rPr>
  </w:style>
  <w:style w:type="paragraph" w:styleId="CommentText">
    <w:name w:val="annotation text"/>
    <w:basedOn w:val="Normal"/>
    <w:link w:val="CommentTextChar"/>
    <w:semiHidden/>
    <w:unhideWhenUsed/>
    <w:rsid w:val="00CC2701"/>
    <w:rPr>
      <w:sz w:val="20"/>
    </w:rPr>
  </w:style>
  <w:style w:type="character" w:styleId="CommentTextChar" w:customStyle="1">
    <w:name w:val="Comment Text Char"/>
    <w:basedOn w:val="DefaultParagraphFont"/>
    <w:link w:val="CommentText"/>
    <w:semiHidden/>
    <w:rsid w:val="00CC2701"/>
    <w:rPr>
      <w:rFonts w:ascii="Courier" w:hAnsi="Courier"/>
      <w:snapToGrid w:val="0"/>
    </w:rPr>
  </w:style>
  <w:style w:type="paragraph" w:styleId="CommentSubject">
    <w:name w:val="annotation subject"/>
    <w:basedOn w:val="CommentText"/>
    <w:next w:val="CommentText"/>
    <w:link w:val="CommentSubjectChar"/>
    <w:semiHidden/>
    <w:unhideWhenUsed/>
    <w:rsid w:val="00CC2701"/>
    <w:rPr>
      <w:b/>
      <w:bCs/>
    </w:rPr>
  </w:style>
  <w:style w:type="character" w:styleId="CommentSubjectChar" w:customStyle="1">
    <w:name w:val="Comment Subject Char"/>
    <w:basedOn w:val="CommentTextChar"/>
    <w:link w:val="CommentSubject"/>
    <w:semiHidden/>
    <w:rsid w:val="00CC270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195361">
      <w:bodyDiv w:val="1"/>
      <w:marLeft w:val="0"/>
      <w:marRight w:val="0"/>
      <w:marTop w:val="0"/>
      <w:marBottom w:val="0"/>
      <w:divBdr>
        <w:top w:val="none" w:sz="0" w:space="0" w:color="auto"/>
        <w:left w:val="none" w:sz="0" w:space="0" w:color="auto"/>
        <w:bottom w:val="none" w:sz="0" w:space="0" w:color="auto"/>
        <w:right w:val="none" w:sz="0" w:space="0" w:color="auto"/>
      </w:divBdr>
      <w:divsChild>
        <w:div w:id="1443650016">
          <w:marLeft w:val="547"/>
          <w:marRight w:val="0"/>
          <w:marTop w:val="0"/>
          <w:marBottom w:val="0"/>
          <w:divBdr>
            <w:top w:val="none" w:sz="0" w:space="0" w:color="auto"/>
            <w:left w:val="none" w:sz="0" w:space="0" w:color="auto"/>
            <w:bottom w:val="none" w:sz="0" w:space="0" w:color="auto"/>
            <w:right w:val="none" w:sz="0" w:space="0" w:color="auto"/>
          </w:divBdr>
        </w:div>
      </w:divsChild>
    </w:div>
    <w:div w:id="394478648">
      <w:bodyDiv w:val="1"/>
      <w:marLeft w:val="0"/>
      <w:marRight w:val="0"/>
      <w:marTop w:val="0"/>
      <w:marBottom w:val="0"/>
      <w:divBdr>
        <w:top w:val="none" w:sz="0" w:space="0" w:color="auto"/>
        <w:left w:val="none" w:sz="0" w:space="0" w:color="auto"/>
        <w:bottom w:val="none" w:sz="0" w:space="0" w:color="auto"/>
        <w:right w:val="none" w:sz="0" w:space="0" w:color="auto"/>
      </w:divBdr>
      <w:divsChild>
        <w:div w:id="494105812">
          <w:marLeft w:val="1166"/>
          <w:marRight w:val="0"/>
          <w:marTop w:val="0"/>
          <w:marBottom w:val="0"/>
          <w:divBdr>
            <w:top w:val="none" w:sz="0" w:space="0" w:color="auto"/>
            <w:left w:val="none" w:sz="0" w:space="0" w:color="auto"/>
            <w:bottom w:val="none" w:sz="0" w:space="0" w:color="auto"/>
            <w:right w:val="none" w:sz="0" w:space="0" w:color="auto"/>
          </w:divBdr>
        </w:div>
        <w:div w:id="1510102227">
          <w:marLeft w:val="1166"/>
          <w:marRight w:val="0"/>
          <w:marTop w:val="0"/>
          <w:marBottom w:val="0"/>
          <w:divBdr>
            <w:top w:val="none" w:sz="0" w:space="0" w:color="auto"/>
            <w:left w:val="none" w:sz="0" w:space="0" w:color="auto"/>
            <w:bottom w:val="none" w:sz="0" w:space="0" w:color="auto"/>
            <w:right w:val="none" w:sz="0" w:space="0" w:color="auto"/>
          </w:divBdr>
        </w:div>
        <w:div w:id="1731997198">
          <w:marLeft w:val="1166"/>
          <w:marRight w:val="0"/>
          <w:marTop w:val="0"/>
          <w:marBottom w:val="0"/>
          <w:divBdr>
            <w:top w:val="none" w:sz="0" w:space="0" w:color="auto"/>
            <w:left w:val="none" w:sz="0" w:space="0" w:color="auto"/>
            <w:bottom w:val="none" w:sz="0" w:space="0" w:color="auto"/>
            <w:right w:val="none" w:sz="0" w:space="0" w:color="auto"/>
          </w:divBdr>
        </w:div>
        <w:div w:id="1753893910">
          <w:marLeft w:val="547"/>
          <w:marRight w:val="0"/>
          <w:marTop w:val="0"/>
          <w:marBottom w:val="0"/>
          <w:divBdr>
            <w:top w:val="none" w:sz="0" w:space="0" w:color="auto"/>
            <w:left w:val="none" w:sz="0" w:space="0" w:color="auto"/>
            <w:bottom w:val="none" w:sz="0" w:space="0" w:color="auto"/>
            <w:right w:val="none" w:sz="0" w:space="0" w:color="auto"/>
          </w:divBdr>
        </w:div>
      </w:divsChild>
    </w:div>
    <w:div w:id="893200897">
      <w:bodyDiv w:val="1"/>
      <w:marLeft w:val="0"/>
      <w:marRight w:val="0"/>
      <w:marTop w:val="0"/>
      <w:marBottom w:val="0"/>
      <w:divBdr>
        <w:top w:val="none" w:sz="0" w:space="0" w:color="auto"/>
        <w:left w:val="none" w:sz="0" w:space="0" w:color="auto"/>
        <w:bottom w:val="none" w:sz="0" w:space="0" w:color="auto"/>
        <w:right w:val="none" w:sz="0" w:space="0" w:color="auto"/>
      </w:divBdr>
      <w:divsChild>
        <w:div w:id="1480342600">
          <w:marLeft w:val="547"/>
          <w:marRight w:val="0"/>
          <w:marTop w:val="0"/>
          <w:marBottom w:val="0"/>
          <w:divBdr>
            <w:top w:val="none" w:sz="0" w:space="0" w:color="auto"/>
            <w:left w:val="none" w:sz="0" w:space="0" w:color="auto"/>
            <w:bottom w:val="none" w:sz="0" w:space="0" w:color="auto"/>
            <w:right w:val="none" w:sz="0" w:space="0" w:color="auto"/>
          </w:divBdr>
        </w:div>
      </w:divsChild>
    </w:div>
    <w:div w:id="1295671602">
      <w:bodyDiv w:val="1"/>
      <w:marLeft w:val="0"/>
      <w:marRight w:val="0"/>
      <w:marTop w:val="0"/>
      <w:marBottom w:val="0"/>
      <w:divBdr>
        <w:top w:val="none" w:sz="0" w:space="0" w:color="auto"/>
        <w:left w:val="none" w:sz="0" w:space="0" w:color="auto"/>
        <w:bottom w:val="none" w:sz="0" w:space="0" w:color="auto"/>
        <w:right w:val="none" w:sz="0" w:space="0" w:color="auto"/>
      </w:divBdr>
      <w:divsChild>
        <w:div w:id="322002939">
          <w:marLeft w:val="1166"/>
          <w:marRight w:val="0"/>
          <w:marTop w:val="0"/>
          <w:marBottom w:val="0"/>
          <w:divBdr>
            <w:top w:val="none" w:sz="0" w:space="0" w:color="auto"/>
            <w:left w:val="none" w:sz="0" w:space="0" w:color="auto"/>
            <w:bottom w:val="none" w:sz="0" w:space="0" w:color="auto"/>
            <w:right w:val="none" w:sz="0" w:space="0" w:color="auto"/>
          </w:divBdr>
        </w:div>
        <w:div w:id="701905431">
          <w:marLeft w:val="1166"/>
          <w:marRight w:val="0"/>
          <w:marTop w:val="0"/>
          <w:marBottom w:val="0"/>
          <w:divBdr>
            <w:top w:val="none" w:sz="0" w:space="0" w:color="auto"/>
            <w:left w:val="none" w:sz="0" w:space="0" w:color="auto"/>
            <w:bottom w:val="none" w:sz="0" w:space="0" w:color="auto"/>
            <w:right w:val="none" w:sz="0" w:space="0" w:color="auto"/>
          </w:divBdr>
        </w:div>
        <w:div w:id="974336220">
          <w:marLeft w:val="547"/>
          <w:marRight w:val="0"/>
          <w:marTop w:val="0"/>
          <w:marBottom w:val="0"/>
          <w:divBdr>
            <w:top w:val="none" w:sz="0" w:space="0" w:color="auto"/>
            <w:left w:val="none" w:sz="0" w:space="0" w:color="auto"/>
            <w:bottom w:val="none" w:sz="0" w:space="0" w:color="auto"/>
            <w:right w:val="none" w:sz="0" w:space="0" w:color="auto"/>
          </w:divBdr>
        </w:div>
        <w:div w:id="1693455377">
          <w:marLeft w:val="1166"/>
          <w:marRight w:val="0"/>
          <w:marTop w:val="0"/>
          <w:marBottom w:val="0"/>
          <w:divBdr>
            <w:top w:val="none" w:sz="0" w:space="0" w:color="auto"/>
            <w:left w:val="none" w:sz="0" w:space="0" w:color="auto"/>
            <w:bottom w:val="none" w:sz="0" w:space="0" w:color="auto"/>
            <w:right w:val="none" w:sz="0" w:space="0" w:color="auto"/>
          </w:divBdr>
        </w:div>
        <w:div w:id="1856310602">
          <w:marLeft w:val="1166"/>
          <w:marRight w:val="0"/>
          <w:marTop w:val="0"/>
          <w:marBottom w:val="0"/>
          <w:divBdr>
            <w:top w:val="none" w:sz="0" w:space="0" w:color="auto"/>
            <w:left w:val="none" w:sz="0" w:space="0" w:color="auto"/>
            <w:bottom w:val="none" w:sz="0" w:space="0" w:color="auto"/>
            <w:right w:val="none" w:sz="0" w:space="0" w:color="auto"/>
          </w:divBdr>
        </w:div>
      </w:divsChild>
    </w:div>
    <w:div w:id="1461729905">
      <w:bodyDiv w:val="1"/>
      <w:marLeft w:val="0"/>
      <w:marRight w:val="0"/>
      <w:marTop w:val="0"/>
      <w:marBottom w:val="0"/>
      <w:divBdr>
        <w:top w:val="none" w:sz="0" w:space="0" w:color="auto"/>
        <w:left w:val="none" w:sz="0" w:space="0" w:color="auto"/>
        <w:bottom w:val="none" w:sz="0" w:space="0" w:color="auto"/>
        <w:right w:val="none" w:sz="0" w:space="0" w:color="auto"/>
      </w:divBdr>
      <w:divsChild>
        <w:div w:id="1419057613">
          <w:marLeft w:val="547"/>
          <w:marRight w:val="0"/>
          <w:marTop w:val="0"/>
          <w:marBottom w:val="0"/>
          <w:divBdr>
            <w:top w:val="none" w:sz="0" w:space="0" w:color="auto"/>
            <w:left w:val="none" w:sz="0" w:space="0" w:color="auto"/>
            <w:bottom w:val="none" w:sz="0" w:space="0" w:color="auto"/>
            <w:right w:val="none" w:sz="0" w:space="0" w:color="auto"/>
          </w:divBdr>
        </w:div>
      </w:divsChild>
    </w:div>
    <w:div w:id="2094547056">
      <w:bodyDiv w:val="1"/>
      <w:marLeft w:val="0"/>
      <w:marRight w:val="0"/>
      <w:marTop w:val="0"/>
      <w:marBottom w:val="0"/>
      <w:divBdr>
        <w:top w:val="none" w:sz="0" w:space="0" w:color="auto"/>
        <w:left w:val="none" w:sz="0" w:space="0" w:color="auto"/>
        <w:bottom w:val="none" w:sz="0" w:space="0" w:color="auto"/>
        <w:right w:val="none" w:sz="0" w:space="0" w:color="auto"/>
      </w:divBdr>
      <w:divsChild>
        <w:div w:id="766997641">
          <w:marLeft w:val="1800"/>
          <w:marRight w:val="0"/>
          <w:marTop w:val="0"/>
          <w:marBottom w:val="0"/>
          <w:divBdr>
            <w:top w:val="none" w:sz="0" w:space="0" w:color="auto"/>
            <w:left w:val="none" w:sz="0" w:space="0" w:color="auto"/>
            <w:bottom w:val="none" w:sz="0" w:space="0" w:color="auto"/>
            <w:right w:val="none" w:sz="0" w:space="0" w:color="auto"/>
          </w:divBdr>
        </w:div>
        <w:div w:id="1019357885">
          <w:marLeft w:val="1800"/>
          <w:marRight w:val="0"/>
          <w:marTop w:val="0"/>
          <w:marBottom w:val="0"/>
          <w:divBdr>
            <w:top w:val="none" w:sz="0" w:space="0" w:color="auto"/>
            <w:left w:val="none" w:sz="0" w:space="0" w:color="auto"/>
            <w:bottom w:val="none" w:sz="0" w:space="0" w:color="auto"/>
            <w:right w:val="none" w:sz="0" w:space="0" w:color="auto"/>
          </w:divBdr>
        </w:div>
        <w:div w:id="1693190161">
          <w:marLeft w:val="1166"/>
          <w:marRight w:val="0"/>
          <w:marTop w:val="0"/>
          <w:marBottom w:val="0"/>
          <w:divBdr>
            <w:top w:val="none" w:sz="0" w:space="0" w:color="auto"/>
            <w:left w:val="none" w:sz="0" w:space="0" w:color="auto"/>
            <w:bottom w:val="none" w:sz="0" w:space="0" w:color="auto"/>
            <w:right w:val="none" w:sz="0" w:space="0" w:color="auto"/>
          </w:divBdr>
        </w:div>
        <w:div w:id="1791624117">
          <w:marLeft w:val="1800"/>
          <w:marRight w:val="0"/>
          <w:marTop w:val="0"/>
          <w:marBottom w:val="0"/>
          <w:divBdr>
            <w:top w:val="none" w:sz="0" w:space="0" w:color="auto"/>
            <w:left w:val="none" w:sz="0" w:space="0" w:color="auto"/>
            <w:bottom w:val="none" w:sz="0" w:space="0" w:color="auto"/>
            <w:right w:val="none" w:sz="0" w:space="0" w:color="auto"/>
          </w:divBdr>
        </w:div>
        <w:div w:id="1793549492">
          <w:marLeft w:val="1800"/>
          <w:marRight w:val="0"/>
          <w:marTop w:val="0"/>
          <w:marBottom w:val="0"/>
          <w:divBdr>
            <w:top w:val="none" w:sz="0" w:space="0" w:color="auto"/>
            <w:left w:val="none" w:sz="0" w:space="0" w:color="auto"/>
            <w:bottom w:val="none" w:sz="0" w:space="0" w:color="auto"/>
            <w:right w:val="none" w:sz="0" w:space="0" w:color="auto"/>
          </w:divBdr>
        </w:div>
        <w:div w:id="1802305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registrar@garrett.edu"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9B8DE65-0A3C-4A14-8688-AD192F76D176}"/>
      </w:docPartPr>
      <w:docPartBody>
        <w:p w:rsidR="00DC3A63" w:rsidRDefault="00FA0D6E" w:rsidP="00FA0D6E">
          <w:pPr>
            <w:pStyle w:val="DefaultPlaceholder1081868574"/>
          </w:pPr>
          <w:r w:rsidRPr="009C451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AA22CC06-325F-44C6-A146-BCDB97F16FF4}"/>
      </w:docPartPr>
      <w:docPartBody>
        <w:p w:rsidR="00276270" w:rsidRDefault="00FA0D6E" w:rsidP="00FA0D6E">
          <w:pPr>
            <w:pStyle w:val="DefaultPlaceholder1081868576"/>
          </w:pPr>
          <w:r w:rsidRPr="00C82043">
            <w:rPr>
              <w:rStyle w:val="PlaceholderText"/>
            </w:rPr>
            <w:t>Click here to enter a date.</w:t>
          </w:r>
        </w:p>
      </w:docPartBody>
    </w:docPart>
    <w:docPart>
      <w:docPartPr>
        <w:name w:val="31E98C7C1EFC4A2F91A4A112247B1CF4"/>
        <w:category>
          <w:name w:val="General"/>
          <w:gallery w:val="placeholder"/>
        </w:category>
        <w:types>
          <w:type w:val="bbPlcHdr"/>
        </w:types>
        <w:behaviors>
          <w:behavior w:val="content"/>
        </w:behaviors>
        <w:guid w:val="{DB9806ED-681B-45C7-881E-816FFF6605D1}"/>
      </w:docPartPr>
      <w:docPartBody>
        <w:p w:rsidR="00FA0D6E" w:rsidRDefault="00FA0D6E" w:rsidP="00FA0D6E">
          <w:pPr>
            <w:pStyle w:val="31E98C7C1EFC4A2F91A4A112247B1CF41"/>
          </w:pPr>
          <w:r w:rsidRPr="009C4512">
            <w:rPr>
              <w:rStyle w:val="PlaceholderText"/>
            </w:rPr>
            <w:t>Click here to enter text.</w:t>
          </w:r>
        </w:p>
      </w:docPartBody>
    </w:docPart>
    <w:docPart>
      <w:docPartPr>
        <w:name w:val="82EE4F3FCCA142A185446F3381ED3C99"/>
        <w:category>
          <w:name w:val="General"/>
          <w:gallery w:val="placeholder"/>
        </w:category>
        <w:types>
          <w:type w:val="bbPlcHdr"/>
        </w:types>
        <w:behaviors>
          <w:behavior w:val="content"/>
        </w:behaviors>
        <w:guid w:val="{939AB557-C6D1-46E8-9231-53B06D7FD235}"/>
      </w:docPartPr>
      <w:docPartBody>
        <w:p w:rsidR="00FA0D6E" w:rsidRDefault="00FA0D6E" w:rsidP="00FA0D6E">
          <w:pPr>
            <w:pStyle w:val="82EE4F3FCCA142A185446F3381ED3C991"/>
          </w:pPr>
          <w:r w:rsidRPr="009C4512">
            <w:rPr>
              <w:rStyle w:val="PlaceholderText"/>
            </w:rPr>
            <w:t>Click here to enter text.</w:t>
          </w:r>
        </w:p>
      </w:docPartBody>
    </w:docPart>
    <w:docPart>
      <w:docPartPr>
        <w:name w:val="7588298381324AFD8B12A2D5BA01AF65"/>
        <w:category>
          <w:name w:val="General"/>
          <w:gallery w:val="placeholder"/>
        </w:category>
        <w:types>
          <w:type w:val="bbPlcHdr"/>
        </w:types>
        <w:behaviors>
          <w:behavior w:val="content"/>
        </w:behaviors>
        <w:guid w:val="{D70F85B3-28DC-4181-BC5E-5596BF879A15}"/>
      </w:docPartPr>
      <w:docPartBody>
        <w:p w:rsidR="00FA0D6E" w:rsidRDefault="00FA0D6E" w:rsidP="00FA0D6E">
          <w:pPr>
            <w:pStyle w:val="7588298381324AFD8B12A2D5BA01AF651"/>
          </w:pPr>
          <w:r w:rsidRPr="009C4512">
            <w:rPr>
              <w:rStyle w:val="PlaceholderText"/>
            </w:rPr>
            <w:t>Click here to enter text.</w:t>
          </w:r>
        </w:p>
      </w:docPartBody>
    </w:docPart>
    <w:docPart>
      <w:docPartPr>
        <w:name w:val="4B212686FC644C47ABDD52AF032CEFC1"/>
        <w:category>
          <w:name w:val="General"/>
          <w:gallery w:val="placeholder"/>
        </w:category>
        <w:types>
          <w:type w:val="bbPlcHdr"/>
        </w:types>
        <w:behaviors>
          <w:behavior w:val="content"/>
        </w:behaviors>
        <w:guid w:val="{18A27351-1EBE-4780-AFA7-AB9A065211A2}"/>
      </w:docPartPr>
      <w:docPartBody>
        <w:p w:rsidR="00FA0D6E" w:rsidRDefault="00FA0D6E" w:rsidP="00FA0D6E">
          <w:pPr>
            <w:pStyle w:val="4B212686FC644C47ABDD52AF032CEFC11"/>
          </w:pPr>
          <w:r w:rsidRPr="009C4512">
            <w:rPr>
              <w:rStyle w:val="PlaceholderText"/>
            </w:rPr>
            <w:t>Click here to enter text.</w:t>
          </w:r>
        </w:p>
      </w:docPartBody>
    </w:docPart>
    <w:docPart>
      <w:docPartPr>
        <w:name w:val="E7B2BBDFB90E43F98C0DD6D5694CA881"/>
        <w:category>
          <w:name w:val="General"/>
          <w:gallery w:val="placeholder"/>
        </w:category>
        <w:types>
          <w:type w:val="bbPlcHdr"/>
        </w:types>
        <w:behaviors>
          <w:behavior w:val="content"/>
        </w:behaviors>
        <w:guid w:val="{2F5BBDB6-0E1D-4C4A-BF70-DC1E66ABEE0D}"/>
      </w:docPartPr>
      <w:docPartBody>
        <w:p w:rsidR="00FA0D6E" w:rsidRDefault="00FA0D6E" w:rsidP="00FA0D6E">
          <w:pPr>
            <w:pStyle w:val="E7B2BBDFB90E43F98C0DD6D5694CA8811"/>
          </w:pPr>
          <w:r w:rsidRPr="009C4512">
            <w:rPr>
              <w:rStyle w:val="PlaceholderText"/>
            </w:rPr>
            <w:t>Click here to enter text.</w:t>
          </w:r>
        </w:p>
      </w:docPartBody>
    </w:docPart>
    <w:docPart>
      <w:docPartPr>
        <w:name w:val="6F58572F10AC451D834E9921FB96A7AD"/>
        <w:category>
          <w:name w:val="General"/>
          <w:gallery w:val="placeholder"/>
        </w:category>
        <w:types>
          <w:type w:val="bbPlcHdr"/>
        </w:types>
        <w:behaviors>
          <w:behavior w:val="content"/>
        </w:behaviors>
        <w:guid w:val="{96A15C15-C686-4F27-A2B8-EFAEE792327C}"/>
      </w:docPartPr>
      <w:docPartBody>
        <w:p w:rsidR="00FA0D6E" w:rsidRDefault="00FA0D6E" w:rsidP="00FA0D6E">
          <w:pPr>
            <w:pStyle w:val="6F58572F10AC451D834E9921FB96A7AD1"/>
          </w:pPr>
          <w:r w:rsidRPr="009C4512">
            <w:rPr>
              <w:rStyle w:val="PlaceholderText"/>
            </w:rPr>
            <w:t>Click here to enter text.</w:t>
          </w:r>
        </w:p>
      </w:docPartBody>
    </w:docPart>
    <w:docPart>
      <w:docPartPr>
        <w:name w:val="1BCC0D70946C4C7581F4FD4AC433F37F"/>
        <w:category>
          <w:name w:val="General"/>
          <w:gallery w:val="placeholder"/>
        </w:category>
        <w:types>
          <w:type w:val="bbPlcHdr"/>
        </w:types>
        <w:behaviors>
          <w:behavior w:val="content"/>
        </w:behaviors>
        <w:guid w:val="{0018FF42-183C-44DE-8C7B-11190857AAFE}"/>
      </w:docPartPr>
      <w:docPartBody>
        <w:p w:rsidR="00793EEE" w:rsidRDefault="000A4E56" w:rsidP="000A4E56">
          <w:pPr>
            <w:pStyle w:val="1BCC0D70946C4C7581F4FD4AC433F37F"/>
          </w:pPr>
          <w:r w:rsidRPr="009C4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04"/>
    <w:rsid w:val="000162C6"/>
    <w:rsid w:val="00021961"/>
    <w:rsid w:val="000A4E56"/>
    <w:rsid w:val="00134CBF"/>
    <w:rsid w:val="00276270"/>
    <w:rsid w:val="00392B26"/>
    <w:rsid w:val="00426385"/>
    <w:rsid w:val="004350A3"/>
    <w:rsid w:val="00493A90"/>
    <w:rsid w:val="005F3018"/>
    <w:rsid w:val="00793EEE"/>
    <w:rsid w:val="007A0558"/>
    <w:rsid w:val="00880B4A"/>
    <w:rsid w:val="008F1AF8"/>
    <w:rsid w:val="00BA69A9"/>
    <w:rsid w:val="00C77B39"/>
    <w:rsid w:val="00DC3A63"/>
    <w:rsid w:val="00E24504"/>
    <w:rsid w:val="00F61639"/>
    <w:rsid w:val="00FA0D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E56"/>
    <w:rPr>
      <w:color w:val="808080"/>
    </w:rPr>
  </w:style>
  <w:style w:type="paragraph" w:customStyle="1" w:styleId="DefaultPlaceholder1081868574">
    <w:name w:val="DefaultPlaceholder_1081868574"/>
    <w:rsid w:val="00FA0D6E"/>
    <w:pPr>
      <w:widowControl w:val="0"/>
      <w:spacing w:after="0" w:line="240" w:lineRule="auto"/>
    </w:pPr>
    <w:rPr>
      <w:rFonts w:ascii="Courier" w:eastAsia="Times New Roman" w:hAnsi="Courier" w:cs="Times New Roman"/>
      <w:snapToGrid w:val="0"/>
      <w:sz w:val="24"/>
      <w:szCs w:val="20"/>
    </w:rPr>
  </w:style>
  <w:style w:type="paragraph" w:customStyle="1" w:styleId="DefaultPlaceholder1081868576">
    <w:name w:val="DefaultPlaceholder_1081868576"/>
    <w:rsid w:val="00FA0D6E"/>
    <w:pPr>
      <w:widowControl w:val="0"/>
      <w:spacing w:after="0" w:line="240" w:lineRule="auto"/>
    </w:pPr>
    <w:rPr>
      <w:rFonts w:ascii="Courier" w:eastAsia="Times New Roman" w:hAnsi="Courier" w:cs="Times New Roman"/>
      <w:snapToGrid w:val="0"/>
      <w:sz w:val="24"/>
      <w:szCs w:val="20"/>
    </w:rPr>
  </w:style>
  <w:style w:type="paragraph" w:customStyle="1" w:styleId="31E98C7C1EFC4A2F91A4A112247B1CF41">
    <w:name w:val="31E98C7C1EFC4A2F91A4A112247B1CF41"/>
    <w:rsid w:val="00FA0D6E"/>
    <w:pPr>
      <w:widowControl w:val="0"/>
      <w:spacing w:after="0" w:line="240" w:lineRule="auto"/>
    </w:pPr>
    <w:rPr>
      <w:rFonts w:ascii="Courier" w:eastAsia="Times New Roman" w:hAnsi="Courier" w:cs="Times New Roman"/>
      <w:snapToGrid w:val="0"/>
      <w:sz w:val="24"/>
      <w:szCs w:val="20"/>
    </w:rPr>
  </w:style>
  <w:style w:type="paragraph" w:customStyle="1" w:styleId="82EE4F3FCCA142A185446F3381ED3C991">
    <w:name w:val="82EE4F3FCCA142A185446F3381ED3C991"/>
    <w:rsid w:val="00FA0D6E"/>
    <w:pPr>
      <w:widowControl w:val="0"/>
      <w:spacing w:after="0" w:line="240" w:lineRule="auto"/>
    </w:pPr>
    <w:rPr>
      <w:rFonts w:ascii="Courier" w:eastAsia="Times New Roman" w:hAnsi="Courier" w:cs="Times New Roman"/>
      <w:snapToGrid w:val="0"/>
      <w:sz w:val="24"/>
      <w:szCs w:val="20"/>
    </w:rPr>
  </w:style>
  <w:style w:type="paragraph" w:customStyle="1" w:styleId="7588298381324AFD8B12A2D5BA01AF651">
    <w:name w:val="7588298381324AFD8B12A2D5BA01AF651"/>
    <w:rsid w:val="00FA0D6E"/>
    <w:pPr>
      <w:widowControl w:val="0"/>
      <w:spacing w:after="0" w:line="240" w:lineRule="auto"/>
    </w:pPr>
    <w:rPr>
      <w:rFonts w:ascii="Courier" w:eastAsia="Times New Roman" w:hAnsi="Courier" w:cs="Times New Roman"/>
      <w:snapToGrid w:val="0"/>
      <w:sz w:val="24"/>
      <w:szCs w:val="20"/>
    </w:rPr>
  </w:style>
  <w:style w:type="paragraph" w:customStyle="1" w:styleId="4B212686FC644C47ABDD52AF032CEFC11">
    <w:name w:val="4B212686FC644C47ABDD52AF032CEFC11"/>
    <w:rsid w:val="00FA0D6E"/>
    <w:pPr>
      <w:widowControl w:val="0"/>
      <w:spacing w:after="0" w:line="240" w:lineRule="auto"/>
    </w:pPr>
    <w:rPr>
      <w:rFonts w:ascii="Courier" w:eastAsia="Times New Roman" w:hAnsi="Courier" w:cs="Times New Roman"/>
      <w:snapToGrid w:val="0"/>
      <w:sz w:val="24"/>
      <w:szCs w:val="20"/>
    </w:rPr>
  </w:style>
  <w:style w:type="paragraph" w:customStyle="1" w:styleId="E7B2BBDFB90E43F98C0DD6D5694CA8811">
    <w:name w:val="E7B2BBDFB90E43F98C0DD6D5694CA8811"/>
    <w:rsid w:val="00FA0D6E"/>
    <w:pPr>
      <w:widowControl w:val="0"/>
      <w:spacing w:after="0" w:line="240" w:lineRule="auto"/>
    </w:pPr>
    <w:rPr>
      <w:rFonts w:ascii="Courier" w:eastAsia="Times New Roman" w:hAnsi="Courier" w:cs="Times New Roman"/>
      <w:snapToGrid w:val="0"/>
      <w:sz w:val="24"/>
      <w:szCs w:val="20"/>
    </w:rPr>
  </w:style>
  <w:style w:type="paragraph" w:customStyle="1" w:styleId="6F58572F10AC451D834E9921FB96A7AD1">
    <w:name w:val="6F58572F10AC451D834E9921FB96A7AD1"/>
    <w:rsid w:val="00FA0D6E"/>
    <w:pPr>
      <w:widowControl w:val="0"/>
      <w:spacing w:after="0" w:line="240" w:lineRule="auto"/>
    </w:pPr>
    <w:rPr>
      <w:rFonts w:ascii="Courier" w:eastAsia="Times New Roman" w:hAnsi="Courier" w:cs="Times New Roman"/>
      <w:snapToGrid w:val="0"/>
      <w:sz w:val="24"/>
      <w:szCs w:val="20"/>
    </w:rPr>
  </w:style>
  <w:style w:type="paragraph" w:customStyle="1" w:styleId="1BCC0D70946C4C7581F4FD4AC433F37F">
    <w:name w:val="1BCC0D70946C4C7581F4FD4AC433F37F"/>
    <w:rsid w:val="000A4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5949e2-d2d2-446c-bc23-136798c2fe9f">
      <Terms xmlns="http://schemas.microsoft.com/office/infopath/2007/PartnerControls"/>
    </lcf76f155ced4ddcb4097134ff3c332f>
    <TaxCatchAll xmlns="cfb14049-d59f-4344-a096-6098c4e723dc" xsi:nil="true"/>
    <SharedWithUsers xmlns="cfb14049-d59f-4344-a096-6098c4e723dc">
      <UserInfo>
        <DisplayName/>
        <AccountId xsi:nil="true"/>
        <AccountType/>
      </UserInfo>
    </SharedWithUsers>
    <MediaLengthInSeconds xmlns="4f5949e2-d2d2-446c-bc23-136798c2fe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D786D-DA78-401D-8BAA-F61F175F54BE}">
  <ds:schemaRefs>
    <ds:schemaRef ds:uri="http://schemas.openxmlformats.org/officeDocument/2006/bibliography"/>
  </ds:schemaRefs>
</ds:datastoreItem>
</file>

<file path=customXml/itemProps2.xml><?xml version="1.0" encoding="utf-8"?>
<ds:datastoreItem xmlns:ds="http://schemas.openxmlformats.org/officeDocument/2006/customXml" ds:itemID="{66EF2A72-4E14-4507-A837-A85CE576E5FA}">
  <ds:schemaRefs>
    <ds:schemaRef ds:uri="http://schemas.microsoft.com/office/2006/metadata/properties"/>
    <ds:schemaRef ds:uri="http://schemas.microsoft.com/office/infopath/2007/PartnerControls"/>
    <ds:schemaRef ds:uri="3229e931-5995-4e8b-9cbc-044ab9df6f73"/>
    <ds:schemaRef ds:uri="6f7028bc-f4f2-4bcb-bec6-5143ae3d7744"/>
  </ds:schemaRefs>
</ds:datastoreItem>
</file>

<file path=customXml/itemProps3.xml><?xml version="1.0" encoding="utf-8"?>
<ds:datastoreItem xmlns:ds="http://schemas.openxmlformats.org/officeDocument/2006/customXml" ds:itemID="{99B195D9-0EF5-48A6-BC40-76688D9DE028}"/>
</file>

<file path=customXml/itemProps4.xml><?xml version="1.0" encoding="utf-8"?>
<ds:datastoreItem xmlns:ds="http://schemas.openxmlformats.org/officeDocument/2006/customXml" ds:itemID="{0C467DA9-B7BB-4D32-8F81-657EB416FD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Garrett Evangelical Theological Seminary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Garrett-Evangelical Theological Seminary</dc:creator>
  <cp:keywords/>
  <cp:lastModifiedBy>Emily Rosales</cp:lastModifiedBy>
  <cp:revision>11</cp:revision>
  <cp:lastPrinted>2023-08-31T17:21:00Z</cp:lastPrinted>
  <dcterms:created xsi:type="dcterms:W3CDTF">2023-09-06T19:41:00Z</dcterms:created>
  <dcterms:modified xsi:type="dcterms:W3CDTF">2023-09-07T20:41:15Z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y fmtid="{D5CDD505-2E9C-101B-9397-08002B2CF9AE}" pid="3" name="MediaServiceImageTags">
    <vt:lpwstr/>
  </property>
  <property fmtid="{D5CDD505-2E9C-101B-9397-08002B2CF9AE}" pid="4" name="Order">
    <vt:r8>55700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{"FileActivityType":"9","FileActivityTimeStamp":"2023-09-07T14:05:17.190Z","FileActivityUsersOnPage":[{"DisplayName":"Emily Rosales","Id":"emily.rosales@garrett.edu"}],"FileActivityNavigationId":null}</vt:lpwstr>
  </property>
  <property fmtid="{D5CDD505-2E9C-101B-9397-08002B2CF9AE}" pid="9" name="_ExtendedDescription">
    <vt:lpwstr/>
  </property>
  <property fmtid="{D5CDD505-2E9C-101B-9397-08002B2CF9AE}" pid="10" name="TriggerFlowInfo">
    <vt:lpwstr/>
  </property>
</Properties>
</file>